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5F593D9" w14:textId="71CFF89E" w:rsidR="00AE1522" w:rsidRPr="00310872" w:rsidRDefault="00AE1522" w:rsidP="00D37619">
      <w:pPr>
        <w:rPr>
          <w:rFonts w:ascii="標楷體" w:eastAsia="標楷體" w:hAnsi="標楷體" w:cs="標楷體"/>
          <w:b/>
          <w:sz w:val="24"/>
          <w:szCs w:val="24"/>
        </w:rPr>
      </w:pPr>
      <w:r w:rsidRPr="00310872">
        <w:rPr>
          <w:rFonts w:ascii="標楷體" w:eastAsia="標楷體" w:hAnsi="標楷體" w:cs="標楷體" w:hint="eastAsia"/>
          <w:b/>
          <w:sz w:val="24"/>
          <w:szCs w:val="24"/>
        </w:rPr>
        <w:t>學習領域</w:t>
      </w:r>
      <w:r w:rsidRPr="00310872">
        <w:rPr>
          <w:rFonts w:ascii="標楷體" w:eastAsia="標楷體" w:hAnsi="標楷體" w:cs="標楷體"/>
          <w:b/>
          <w:sz w:val="24"/>
          <w:szCs w:val="24"/>
        </w:rPr>
        <w:t>/</w:t>
      </w:r>
      <w:r w:rsidRPr="00310872">
        <w:rPr>
          <w:rFonts w:ascii="標楷體" w:eastAsia="標楷體" w:hAnsi="標楷體" w:cs="標楷體" w:hint="eastAsia"/>
          <w:b/>
          <w:sz w:val="24"/>
          <w:szCs w:val="24"/>
        </w:rPr>
        <w:t>彈性學習節數</w:t>
      </w:r>
      <w:r w:rsidRPr="00310872">
        <w:rPr>
          <w:rFonts w:ascii="標楷體" w:eastAsia="標楷體" w:hAnsi="標楷體" w:cs="標楷體"/>
          <w:b/>
          <w:sz w:val="24"/>
          <w:szCs w:val="24"/>
        </w:rPr>
        <w:t xml:space="preserve"> </w:t>
      </w:r>
      <w:r w:rsidRPr="00310872">
        <w:rPr>
          <w:rFonts w:ascii="標楷體" w:eastAsia="標楷體" w:hAnsi="標楷體" w:cs="標楷體" w:hint="eastAsia"/>
          <w:b/>
          <w:sz w:val="24"/>
          <w:szCs w:val="24"/>
        </w:rPr>
        <w:t>課程計畫</w:t>
      </w:r>
      <w:r w:rsidRPr="00310872">
        <w:rPr>
          <w:rFonts w:ascii="標楷體" w:eastAsia="標楷體" w:hAnsi="標楷體" w:cs="標楷體"/>
          <w:b/>
          <w:color w:val="FF0000"/>
          <w:sz w:val="24"/>
          <w:szCs w:val="24"/>
        </w:rPr>
        <w:t>(</w:t>
      </w:r>
      <w:r w:rsidRPr="0031087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本格式適用於九年一貫課程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國中及國小</w:t>
      </w:r>
      <w:r w:rsidRPr="00310872">
        <w:rPr>
          <w:rFonts w:ascii="標楷體" w:eastAsia="標楷體" w:hAnsi="標楷體" w:cs="標楷體"/>
          <w:b/>
          <w:color w:val="FF0000"/>
          <w:sz w:val="24"/>
          <w:szCs w:val="24"/>
        </w:rPr>
        <w:t>)</w:t>
      </w:r>
      <w:r w:rsidR="00643FEA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A3655AB" wp14:editId="7144A738">
                <wp:simplePos x="0" y="0"/>
                <wp:positionH relativeFrom="margin">
                  <wp:posOffset>6343015</wp:posOffset>
                </wp:positionH>
                <wp:positionV relativeFrom="paragraph">
                  <wp:posOffset>152400</wp:posOffset>
                </wp:positionV>
                <wp:extent cx="3435350" cy="421640"/>
                <wp:effectExtent l="0" t="0" r="0" b="0"/>
                <wp:wrapNone/>
                <wp:docPr id="4588772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0" cy="421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FB53BD0" w14:textId="77777777" w:rsidR="00AE1522" w:rsidRPr="00A72ED2" w:rsidRDefault="00AE1522" w:rsidP="00D37619">
                            <w:pPr>
                              <w:ind w:firstLineChars="150" w:firstLine="300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A72ED2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□本計畫進行</w:t>
                            </w:r>
                            <w:r w:rsidRPr="00A72ED2">
                              <w:rPr>
                                <w:rFonts w:ascii="標楷體" w:eastAsia="標楷體" w:hAnsi="標楷體"/>
                                <w:color w:val="FF0000"/>
                              </w:rPr>
                              <w:t>____</w:t>
                            </w:r>
                            <w:r w:rsidRPr="00A72ED2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年級及</w:t>
                            </w:r>
                            <w:r w:rsidRPr="00A72ED2">
                              <w:rPr>
                                <w:rFonts w:ascii="標楷體" w:eastAsia="標楷體" w:hAnsi="標楷體"/>
                                <w:color w:val="FF0000"/>
                              </w:rPr>
                              <w:t>_____</w:t>
                            </w:r>
                            <w:r w:rsidRPr="00A72ED2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年級之混齡教學</w:t>
                            </w:r>
                          </w:p>
                          <w:p w14:paraId="26C4615F" w14:textId="77777777" w:rsidR="00AE1522" w:rsidRPr="00A72ED2" w:rsidRDefault="00AE1522" w:rsidP="00D37619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A72ED2">
                              <w:rPr>
                                <w:rFonts w:ascii="標楷體" w:eastAsia="標楷體" w:hAnsi="標楷體"/>
                                <w:color w:val="FF0000"/>
                              </w:rPr>
                              <w:t xml:space="preserve">  (</w:t>
                            </w:r>
                            <w:r w:rsidRPr="00A72ED2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倘無則不需勾選</w:t>
                            </w:r>
                            <w:r w:rsidRPr="00A72ED2">
                              <w:rPr>
                                <w:rFonts w:ascii="標楷體" w:eastAsia="標楷體" w:hAnsi="標楷體"/>
                                <w:color w:val="FF000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3655AB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99.45pt;margin-top:12pt;width:270.5pt;height:33.2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tiW8QEAAMoDAAAOAAAAZHJzL2Uyb0RvYy54bWysU9tu2zAMfR+wfxD0vjjXbjPiFF2KDAO6&#10;C9DtA2RZtoXJokYpsbOvHyUnadC+FdODIIrUIc8htb4dOsMOCr0GW/DZZMqZshIqbZuC//q5e/eB&#10;Mx+ErYQBqwp+VJ7fbt6+WfcuV3NowVQKGYFYn/eu4G0ILs8yL1vVCT8Bpyw5a8BOBDKxySoUPaF3&#10;JptPpzdZD1g5BKm8p9v70ck3Cb+ulQzf69qrwEzBqbaQdkx7GfdssxZ5g8K1Wp7KEK+oohPaUtIL&#10;1L0Igu1Rv4DqtETwUIeJhC6DutZSJQ7EZjZ9xuaxFU4lLiSOdxeZ/P+Dld8Oj+4HsjB8goEamEh4&#10;9wDyt2cWtq2wjbpDhL5VoqLEsyhZ1jufn55GqX3uI0jZf4WKmiz2ARLQUGMXVSGejNCpAceL6GoI&#10;TNLlYrlYLVbkkuRbzmc3y9SVTOTn1w59+KygY/FQcKSmJnRxePAhViPyc0hM5sHoaqeNSQY25dYg&#10;OwgagF1aicCzMGNjsIX4bESMN4lmZDZyDEM5kDPSLaE6EmGEcaDoA9ChBfzLWU/DVHD/Zy9QcWa+&#10;WBLt42xJrFhIxnL1fk4GXnvKa4+wkqAKHjgbj9swTuzeoW5aynRu0x0JvdNJg6eqTnXTwCRpTsMd&#10;J/LaTlFPX3DzDwAA//8DAFBLAwQUAAYACAAAACEApqKPaN4AAAAKAQAADwAAAGRycy9kb3ducmV2&#10;LnhtbEyPsU7DQBBEeyT+4bRIdOSckESx8TlCSDQoBQkUlBt78Rn79ozvnJi/Z1NBuTujmTf5dnKd&#10;OtEQGs8G5rMEFHHpq4ZrA+9vz3cbUCEiV9h5JgM/FGBbXF/lmFX+zHs6HWKtJIRDhgZsjH2mdSgt&#10;OQwz3xOL9ukHh1HOodbVgGcJd51eJMlaO2xYGiz29GSpbA+jk5JdKMe9//6a71r9Yds1rl7tizG3&#10;N9PjA6hIU/wzwwVf0KEQpqMfuQqqM5Cmm1SsBhZL2XQxrO5T+RxFSpagi1z/n1D8AgAA//8DAFBL&#10;AQItABQABgAIAAAAIQC2gziS/gAAAOEBAAATAAAAAAAAAAAAAAAAAAAAAABbQ29udGVudF9UeXBl&#10;c10ueG1sUEsBAi0AFAAGAAgAAAAhADj9If/WAAAAlAEAAAsAAAAAAAAAAAAAAAAALwEAAF9yZWxz&#10;Ly5yZWxzUEsBAi0AFAAGAAgAAAAhAHoi2JbxAQAAygMAAA4AAAAAAAAAAAAAAAAALgIAAGRycy9l&#10;Mm9Eb2MueG1sUEsBAi0AFAAGAAgAAAAhAKaij2jeAAAACgEAAA8AAAAAAAAAAAAAAAAASwQAAGRy&#10;cy9kb3ducmV2LnhtbFBLBQYAAAAABAAEAPMAAABWBQAAAAA=&#10;" stroked="f">
                <v:textbox style="mso-fit-shape-to-text:t">
                  <w:txbxContent>
                    <w:p w14:paraId="3FB53BD0" w14:textId="77777777" w:rsidR="00AE1522" w:rsidRPr="00A72ED2" w:rsidRDefault="00AE1522" w:rsidP="00D37619">
                      <w:pPr>
                        <w:ind w:firstLineChars="150" w:firstLine="300"/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A72ED2">
                        <w:rPr>
                          <w:rFonts w:ascii="標楷體" w:eastAsia="標楷體" w:hAnsi="標楷體" w:hint="eastAsia"/>
                          <w:color w:val="FF0000"/>
                        </w:rPr>
                        <w:t>□本計畫進行</w:t>
                      </w:r>
                      <w:r w:rsidRPr="00A72ED2">
                        <w:rPr>
                          <w:rFonts w:ascii="標楷體" w:eastAsia="標楷體" w:hAnsi="標楷體"/>
                          <w:color w:val="FF0000"/>
                        </w:rPr>
                        <w:t>____</w:t>
                      </w:r>
                      <w:r w:rsidRPr="00A72ED2">
                        <w:rPr>
                          <w:rFonts w:ascii="標楷體" w:eastAsia="標楷體" w:hAnsi="標楷體" w:hint="eastAsia"/>
                          <w:color w:val="FF0000"/>
                        </w:rPr>
                        <w:t>年級及</w:t>
                      </w:r>
                      <w:r w:rsidRPr="00A72ED2">
                        <w:rPr>
                          <w:rFonts w:ascii="標楷體" w:eastAsia="標楷體" w:hAnsi="標楷體"/>
                          <w:color w:val="FF0000"/>
                        </w:rPr>
                        <w:t>_____</w:t>
                      </w:r>
                      <w:r w:rsidRPr="00A72ED2">
                        <w:rPr>
                          <w:rFonts w:ascii="標楷體" w:eastAsia="標楷體" w:hAnsi="標楷體" w:hint="eastAsia"/>
                          <w:color w:val="FF0000"/>
                        </w:rPr>
                        <w:t>年級之混齡教學</w:t>
                      </w:r>
                    </w:p>
                    <w:p w14:paraId="26C4615F" w14:textId="77777777" w:rsidR="00AE1522" w:rsidRPr="00A72ED2" w:rsidRDefault="00AE1522" w:rsidP="00D37619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A72ED2">
                        <w:rPr>
                          <w:rFonts w:ascii="標楷體" w:eastAsia="標楷體" w:hAnsi="標楷體"/>
                          <w:color w:val="FF0000"/>
                        </w:rPr>
                        <w:t xml:space="preserve">  (</w:t>
                      </w:r>
                      <w:r w:rsidRPr="00A72ED2">
                        <w:rPr>
                          <w:rFonts w:ascii="標楷體" w:eastAsia="標楷體" w:hAnsi="標楷體" w:hint="eastAsia"/>
                          <w:color w:val="FF0000"/>
                        </w:rPr>
                        <w:t>倘無則不需勾選</w:t>
                      </w:r>
                      <w:r w:rsidRPr="00A72ED2">
                        <w:rPr>
                          <w:rFonts w:ascii="標楷體" w:eastAsia="標楷體" w:hAnsi="標楷體"/>
                          <w:color w:val="FF0000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35B842" w14:textId="77777777" w:rsidR="00AE1522" w:rsidRDefault="00AE1522" w:rsidP="00D37619">
      <w:pPr>
        <w:rPr>
          <w:rFonts w:ascii="標楷體" w:eastAsia="標楷體" w:hAnsi="標楷體" w:cs="標楷體"/>
          <w:b/>
        </w:rPr>
      </w:pPr>
    </w:p>
    <w:p w14:paraId="7CEAA04D" w14:textId="5C3F00C0" w:rsidR="00AE1522" w:rsidRDefault="00AE1522" w:rsidP="00D37619">
      <w:pPr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 w:hint="eastAsia"/>
          <w:b/>
        </w:rPr>
        <w:t>新北市</w:t>
      </w:r>
      <w:r>
        <w:rPr>
          <w:rFonts w:ascii="標楷體" w:eastAsia="標楷體" w:hAnsi="標楷體" w:cs="標楷體"/>
          <w:b/>
          <w:u w:val="single"/>
        </w:rPr>
        <w:t xml:space="preserve">  </w:t>
      </w:r>
      <w:r w:rsidR="00D6528D">
        <w:rPr>
          <w:rFonts w:ascii="標楷體" w:eastAsia="標楷體" w:hAnsi="標楷體" w:cs="標楷體"/>
          <w:b/>
          <w:u w:val="single"/>
        </w:rPr>
        <w:t>新店</w:t>
      </w:r>
      <w:r>
        <w:rPr>
          <w:rFonts w:ascii="標楷體" w:eastAsia="標楷體" w:hAnsi="標楷體" w:cs="標楷體"/>
          <w:b/>
          <w:u w:val="single"/>
        </w:rPr>
        <w:t xml:space="preserve">   </w:t>
      </w:r>
      <w:r>
        <w:rPr>
          <w:rFonts w:ascii="標楷體" w:eastAsia="標楷體" w:hAnsi="標楷體" w:cs="標楷體" w:hint="eastAsia"/>
          <w:b/>
        </w:rPr>
        <w:t>國民中小學</w:t>
      </w:r>
      <w:r>
        <w:rPr>
          <w:rFonts w:ascii="標楷體" w:eastAsia="標楷體" w:hAnsi="標楷體" w:cs="標楷體"/>
          <w:b/>
          <w:u w:val="single"/>
        </w:rPr>
        <w:t xml:space="preserve">  </w:t>
      </w:r>
      <w:r w:rsidR="000E2157">
        <w:rPr>
          <w:rFonts w:ascii="標楷體" w:eastAsia="標楷體" w:hAnsi="標楷體" w:cs="標楷體"/>
          <w:b/>
          <w:u w:val="single"/>
        </w:rPr>
        <w:t>1</w:t>
      </w:r>
      <w:r>
        <w:rPr>
          <w:rFonts w:ascii="標楷體" w:eastAsia="標楷體" w:hAnsi="標楷體" w:cs="標楷體"/>
          <w:b/>
          <w:u w:val="single"/>
        </w:rPr>
        <w:t>1</w:t>
      </w:r>
      <w:r w:rsidR="00FD5D97">
        <w:rPr>
          <w:rFonts w:ascii="標楷體" w:eastAsia="標楷體" w:hAnsi="標楷體" w:cs="標楷體"/>
          <w:b/>
          <w:u w:val="single"/>
        </w:rPr>
        <w:t>2</w:t>
      </w:r>
      <w:r>
        <w:rPr>
          <w:rFonts w:ascii="標楷體" w:eastAsia="標楷體" w:hAnsi="標楷體" w:cs="標楷體"/>
          <w:b/>
          <w:u w:val="single"/>
        </w:rPr>
        <w:t xml:space="preserve">  </w:t>
      </w:r>
      <w:r>
        <w:rPr>
          <w:rFonts w:ascii="標楷體" w:eastAsia="標楷體" w:hAnsi="標楷體" w:cs="標楷體" w:hint="eastAsia"/>
          <w:b/>
        </w:rPr>
        <w:t>學年度</w:t>
      </w:r>
      <w:r>
        <w:rPr>
          <w:rFonts w:ascii="標楷體" w:eastAsia="標楷體" w:hAnsi="標楷體" w:cs="標楷體"/>
          <w:b/>
          <w:u w:val="single"/>
        </w:rPr>
        <w:t xml:space="preserve">  6  </w:t>
      </w:r>
      <w:r>
        <w:rPr>
          <w:rFonts w:ascii="標楷體" w:eastAsia="標楷體" w:hAnsi="標楷體" w:cs="標楷體" w:hint="eastAsia"/>
          <w:b/>
        </w:rPr>
        <w:t>年級</w:t>
      </w:r>
      <w:r>
        <w:rPr>
          <w:rFonts w:ascii="標楷體" w:eastAsia="標楷體" w:hAnsi="標楷體" w:cs="標楷體"/>
          <w:b/>
          <w:u w:val="single"/>
        </w:rPr>
        <w:t xml:space="preserve">  </w:t>
      </w:r>
      <w:r>
        <w:rPr>
          <w:rFonts w:ascii="標楷體" w:eastAsia="標楷體" w:hAnsi="標楷體" w:cs="標楷體" w:hint="eastAsia"/>
          <w:b/>
          <w:u w:val="single"/>
        </w:rPr>
        <w:t>上</w:t>
      </w:r>
      <w:r>
        <w:rPr>
          <w:rFonts w:ascii="標楷體" w:eastAsia="標楷體" w:hAnsi="標楷體" w:cs="標楷體"/>
          <w:b/>
          <w:u w:val="single"/>
        </w:rPr>
        <w:t xml:space="preserve">  </w:t>
      </w:r>
      <w:r>
        <w:rPr>
          <w:rFonts w:ascii="標楷體" w:eastAsia="標楷體" w:hAnsi="標楷體" w:cs="標楷體" w:hint="eastAsia"/>
          <w:b/>
        </w:rPr>
        <w:t>學期</w:t>
      </w:r>
      <w:r>
        <w:rPr>
          <w:rFonts w:ascii="標楷體" w:eastAsia="標楷體" w:hAnsi="標楷體" w:cs="標楷體"/>
          <w:b/>
          <w:u w:val="single"/>
        </w:rPr>
        <w:t xml:space="preserve">  </w:t>
      </w:r>
      <w:r>
        <w:rPr>
          <w:rFonts w:ascii="標楷體" w:eastAsia="標楷體" w:hAnsi="標楷體" w:cs="標楷體" w:hint="eastAsia"/>
          <w:b/>
          <w:u w:val="single"/>
        </w:rPr>
        <w:t>客語</w:t>
      </w:r>
      <w:r>
        <w:rPr>
          <w:rFonts w:ascii="標楷體" w:eastAsia="標楷體" w:hAnsi="標楷體" w:cs="標楷體"/>
          <w:b/>
          <w:u w:val="single"/>
        </w:rPr>
        <w:t xml:space="preserve">  </w:t>
      </w:r>
      <w:r>
        <w:rPr>
          <w:rFonts w:ascii="標楷體" w:eastAsia="標楷體" w:hAnsi="標楷體" w:cs="標楷體" w:hint="eastAsia"/>
          <w:b/>
        </w:rPr>
        <w:t>領域課程計畫</w:t>
      </w:r>
    </w:p>
    <w:p w14:paraId="5014B27E" w14:textId="3D63787F" w:rsidR="00AE1522" w:rsidRDefault="00AE1522" w:rsidP="00D37619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     </w:t>
      </w:r>
      <w:r>
        <w:rPr>
          <w:rFonts w:ascii="標楷體" w:eastAsia="標楷體" w:hAnsi="標楷體" w:cs="標楷體"/>
          <w:b/>
        </w:rPr>
        <w:t xml:space="preserve"> </w:t>
      </w:r>
      <w:r>
        <w:rPr>
          <w:rFonts w:ascii="標楷體" w:eastAsia="標楷體" w:hAnsi="標楷體" w:cs="標楷體" w:hint="eastAsia"/>
          <w:b/>
        </w:rPr>
        <w:t>設計者：</w:t>
      </w:r>
      <w:r>
        <w:rPr>
          <w:rFonts w:ascii="標楷體" w:eastAsia="標楷體" w:hAnsi="標楷體" w:cs="標楷體"/>
          <w:b/>
          <w:u w:val="single"/>
        </w:rPr>
        <w:t xml:space="preserve">  </w:t>
      </w:r>
      <w:r w:rsidR="00D6528D">
        <w:rPr>
          <w:rFonts w:ascii="標楷體" w:eastAsia="標楷體" w:hAnsi="標楷體" w:cs="標楷體"/>
          <w:b/>
          <w:u w:val="single"/>
        </w:rPr>
        <w:t>邱淑</w:t>
      </w:r>
      <w:r w:rsidR="00D6528D">
        <w:rPr>
          <w:rFonts w:ascii="標楷體" w:eastAsia="標楷體" w:hAnsi="標楷體" w:cs="標楷體" w:hint="eastAsia"/>
          <w:b/>
          <w:u w:val="single"/>
        </w:rPr>
        <w:t>英</w:t>
      </w:r>
      <w:r>
        <w:rPr>
          <w:rFonts w:ascii="標楷體" w:eastAsia="標楷體" w:hAnsi="標楷體" w:cs="標楷體"/>
          <w:b/>
          <w:u w:val="single"/>
        </w:rPr>
        <w:t xml:space="preserve">                           </w:t>
      </w:r>
      <w:r>
        <w:rPr>
          <w:rFonts w:ascii="標楷體" w:eastAsia="標楷體" w:hAnsi="標楷體" w:cs="標楷體" w:hint="eastAsia"/>
          <w:b/>
          <w:u w:val="single"/>
        </w:rPr>
        <w:t>【應包括所有設計教師】</w:t>
      </w:r>
    </w:p>
    <w:p w14:paraId="451063D0" w14:textId="77777777" w:rsidR="00AE1522" w:rsidRPr="001265EE" w:rsidRDefault="00AE1522" w:rsidP="00D37619">
      <w:pPr>
        <w:rPr>
          <w:rFonts w:ascii="標楷體" w:eastAsia="標楷體" w:hAnsi="標楷體" w:cs="標楷體"/>
          <w:b/>
        </w:rPr>
      </w:pPr>
      <w:r w:rsidRPr="001265EE">
        <w:rPr>
          <w:rFonts w:ascii="標楷體" w:eastAsia="標楷體" w:hAnsi="標楷體" w:cs="標楷體" w:hint="eastAsia"/>
          <w:b/>
        </w:rPr>
        <w:t>第</w:t>
      </w:r>
      <w:r w:rsidRPr="001265EE">
        <w:rPr>
          <w:rFonts w:ascii="標楷體" w:eastAsia="標楷體" w:hAnsi="標楷體" w:cs="標楷體"/>
          <w:b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u w:val="single"/>
        </w:rPr>
        <w:t>一</w:t>
      </w:r>
      <w:r w:rsidRPr="001265EE">
        <w:rPr>
          <w:rFonts w:ascii="標楷體" w:eastAsia="標楷體" w:hAnsi="標楷體" w:cs="標楷體"/>
          <w:b/>
          <w:u w:val="single"/>
        </w:rPr>
        <w:t xml:space="preserve"> </w:t>
      </w:r>
      <w:r w:rsidRPr="001265EE">
        <w:rPr>
          <w:rFonts w:ascii="標楷體" w:eastAsia="標楷體" w:hAnsi="標楷體" w:cs="標楷體" w:hint="eastAsia"/>
          <w:b/>
        </w:rPr>
        <w:t>學期</w:t>
      </w:r>
    </w:p>
    <w:p w14:paraId="20D20CD0" w14:textId="77777777" w:rsidR="00AE1522" w:rsidRDefault="00AE1522" w:rsidP="00D37619">
      <w:pPr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/>
          <w:b/>
        </w:rPr>
        <w:t xml:space="preserve">  </w:t>
      </w:r>
      <w:r>
        <w:rPr>
          <w:rFonts w:ascii="標楷體" w:eastAsia="標楷體" w:hAnsi="標楷體" w:cs="標楷體" w:hint="eastAsia"/>
          <w:b/>
        </w:rPr>
        <w:t>※彈性學習節數之「國語文補強教學」、「數學補強教學」、「英語」、「資訊教育」，請列於或併入相關學習領域課程計畫資料夾中，並納入相關學習領域課程計畫撰寫，以方便備查作業進行。</w:t>
      </w:r>
    </w:p>
    <w:p w14:paraId="354250C5" w14:textId="77777777" w:rsidR="00AE1522" w:rsidRDefault="00AE1522" w:rsidP="00D37619">
      <w:pPr>
        <w:numPr>
          <w:ilvl w:val="1"/>
          <w:numId w:val="33"/>
        </w:numPr>
        <w:spacing w:before="120" w:line="240" w:lineRule="atLeas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本領域每週學習節數（</w:t>
      </w:r>
      <w:r>
        <w:rPr>
          <w:rFonts w:ascii="標楷體" w:eastAsia="標楷體" w:hAnsi="標楷體" w:cs="標楷體"/>
        </w:rPr>
        <w:t>1</w:t>
      </w:r>
      <w:r>
        <w:rPr>
          <w:rFonts w:ascii="標楷體" w:eastAsia="標楷體" w:hAnsi="標楷體" w:cs="標楷體" w:hint="eastAsia"/>
        </w:rPr>
        <w:t>）節，銜接或補強節數﹙﹚節，本學期共﹙</w:t>
      </w:r>
      <w:r>
        <w:rPr>
          <w:rFonts w:ascii="標楷體" w:eastAsia="標楷體" w:hAnsi="標楷體" w:cs="標楷體"/>
        </w:rPr>
        <w:t>2</w:t>
      </w:r>
      <w:r w:rsidR="00000364">
        <w:rPr>
          <w:rFonts w:ascii="標楷體" w:eastAsia="標楷體" w:hAnsi="標楷體" w:cs="標楷體" w:hint="eastAsia"/>
        </w:rPr>
        <w:t>1</w:t>
      </w:r>
      <w:r>
        <w:rPr>
          <w:rFonts w:ascii="標楷體" w:eastAsia="標楷體" w:hAnsi="標楷體" w:cs="標楷體" w:hint="eastAsia"/>
        </w:rPr>
        <w:t>﹚節。</w:t>
      </w:r>
    </w:p>
    <w:p w14:paraId="4C215ACD" w14:textId="77777777" w:rsidR="00AE1522" w:rsidRDefault="00AE1522" w:rsidP="00D37619">
      <w:pPr>
        <w:numPr>
          <w:ilvl w:val="1"/>
          <w:numId w:val="33"/>
        </w:numPr>
        <w:spacing w:line="240" w:lineRule="atLeas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本學期學習目標：﹙以條列式文字敘述﹚</w:t>
      </w:r>
    </w:p>
    <w:p w14:paraId="36A53E05" w14:textId="77777777" w:rsidR="00AE1522" w:rsidRPr="00180E89" w:rsidRDefault="00AE1522" w:rsidP="00180E89">
      <w:pPr>
        <w:spacing w:line="240" w:lineRule="atLeast"/>
        <w:ind w:leftChars="497" w:left="994" w:firstLine="0"/>
        <w:rPr>
          <w:rFonts w:ascii="標楷體" w:eastAsia="標楷體" w:hAnsi="標楷體"/>
        </w:rPr>
      </w:pPr>
      <w:r w:rsidRPr="00180E89">
        <w:rPr>
          <w:rFonts w:ascii="標楷體" w:eastAsia="標楷體" w:hAnsi="標楷體"/>
        </w:rPr>
        <w:t>1.</w:t>
      </w:r>
      <w:r w:rsidRPr="00180E89">
        <w:rPr>
          <w:rFonts w:ascii="標楷體" w:eastAsia="標楷體" w:hAnsi="標楷體" w:hint="eastAsia"/>
        </w:rPr>
        <w:t>養成良好的聆聽態度凝神靜聽適時反應。</w:t>
      </w:r>
    </w:p>
    <w:p w14:paraId="7C490D98" w14:textId="77777777" w:rsidR="00AE1522" w:rsidRPr="00180E89" w:rsidRDefault="00AE1522" w:rsidP="00180E89">
      <w:pPr>
        <w:spacing w:line="240" w:lineRule="atLeast"/>
        <w:ind w:leftChars="497" w:left="994" w:firstLine="0"/>
        <w:rPr>
          <w:rFonts w:ascii="標楷體" w:eastAsia="標楷體" w:hAnsi="標楷體"/>
        </w:rPr>
      </w:pPr>
      <w:r w:rsidRPr="00180E89">
        <w:rPr>
          <w:rFonts w:ascii="標楷體" w:eastAsia="標楷體" w:hAnsi="標楷體"/>
        </w:rPr>
        <w:t>2.</w:t>
      </w:r>
      <w:r w:rsidRPr="00180E89">
        <w:rPr>
          <w:rFonts w:ascii="標楷體" w:eastAsia="標楷體" w:hAnsi="標楷體" w:hint="eastAsia"/>
        </w:rPr>
        <w:t>能了解並運用客家話的特殊用法。</w:t>
      </w:r>
    </w:p>
    <w:p w14:paraId="199B80E0" w14:textId="77777777" w:rsidR="00AE1522" w:rsidRPr="00180E89" w:rsidRDefault="00AE1522" w:rsidP="00180E89">
      <w:pPr>
        <w:spacing w:line="240" w:lineRule="atLeast"/>
        <w:ind w:leftChars="497" w:left="994" w:firstLine="0"/>
        <w:rPr>
          <w:rFonts w:ascii="標楷體" w:eastAsia="標楷體" w:hAnsi="標楷體"/>
        </w:rPr>
      </w:pPr>
      <w:r w:rsidRPr="00180E89">
        <w:rPr>
          <w:rFonts w:ascii="標楷體" w:eastAsia="標楷體" w:hAnsi="標楷體"/>
        </w:rPr>
        <w:t>3.</w:t>
      </w:r>
      <w:r w:rsidRPr="00180E89">
        <w:rPr>
          <w:rFonts w:ascii="標楷體" w:eastAsia="標楷體" w:hAnsi="標楷體" w:hint="eastAsia"/>
        </w:rPr>
        <w:t>培養能利用標音符號的拼讀來幫助自我學習</w:t>
      </w:r>
      <w:r w:rsidR="00180BAC">
        <w:rPr>
          <w:rFonts w:ascii="標楷體" w:eastAsia="標楷體" w:hAnsi="標楷體" w:hint="eastAsia"/>
        </w:rPr>
        <w:t>客語</w:t>
      </w:r>
      <w:r w:rsidRPr="00180E89">
        <w:rPr>
          <w:rFonts w:ascii="標楷體" w:eastAsia="標楷體" w:hAnsi="標楷體" w:hint="eastAsia"/>
        </w:rPr>
        <w:t>。</w:t>
      </w:r>
    </w:p>
    <w:p w14:paraId="7DABC034" w14:textId="77777777" w:rsidR="00AE1522" w:rsidRPr="00180E89" w:rsidRDefault="00AE1522" w:rsidP="00180E89">
      <w:pPr>
        <w:spacing w:line="240" w:lineRule="atLeast"/>
        <w:ind w:leftChars="497" w:left="994" w:firstLine="0"/>
        <w:rPr>
          <w:rFonts w:ascii="標楷體" w:eastAsia="標楷體" w:hAnsi="標楷體"/>
        </w:rPr>
      </w:pPr>
      <w:r w:rsidRPr="00180E89">
        <w:rPr>
          <w:rFonts w:ascii="標楷體" w:eastAsia="標楷體" w:hAnsi="標楷體"/>
        </w:rPr>
        <w:t>4.</w:t>
      </w:r>
      <w:r w:rsidRPr="00180E89">
        <w:rPr>
          <w:rFonts w:ascii="標楷體" w:eastAsia="標楷體" w:hAnsi="標楷體" w:hint="eastAsia"/>
        </w:rPr>
        <w:t>能利用標音符號記錄聽到之語詞。</w:t>
      </w:r>
    </w:p>
    <w:p w14:paraId="40F978E3" w14:textId="77777777" w:rsidR="00AE1522" w:rsidRPr="00180E89" w:rsidRDefault="00AE1522" w:rsidP="00180E89">
      <w:pPr>
        <w:spacing w:line="240" w:lineRule="atLeast"/>
        <w:ind w:leftChars="497" w:left="994" w:firstLine="0"/>
        <w:rPr>
          <w:rFonts w:ascii="標楷體" w:eastAsia="標楷體" w:hAnsi="標楷體"/>
        </w:rPr>
      </w:pPr>
      <w:r w:rsidRPr="00180E89">
        <w:rPr>
          <w:rFonts w:ascii="標楷體" w:eastAsia="標楷體" w:hAnsi="標楷體"/>
        </w:rPr>
        <w:t>5.</w:t>
      </w:r>
      <w:r w:rsidRPr="00180E89">
        <w:rPr>
          <w:rFonts w:ascii="標楷體" w:eastAsia="標楷體" w:hAnsi="標楷體" w:hint="eastAsia"/>
        </w:rPr>
        <w:t>能聽出</w:t>
      </w:r>
      <w:r w:rsidR="00180BAC">
        <w:rPr>
          <w:rFonts w:ascii="標楷體" w:eastAsia="標楷體" w:hAnsi="標楷體" w:hint="eastAsia"/>
        </w:rPr>
        <w:t>客語</w:t>
      </w:r>
      <w:r w:rsidRPr="00180E89">
        <w:rPr>
          <w:rFonts w:ascii="標楷體" w:eastAsia="標楷體" w:hAnsi="標楷體" w:hint="eastAsia"/>
        </w:rPr>
        <w:t>中的新觀念。</w:t>
      </w:r>
    </w:p>
    <w:p w14:paraId="3D9F68D1" w14:textId="77777777" w:rsidR="00AE1522" w:rsidRPr="00180E89" w:rsidRDefault="00AE1522" w:rsidP="00180E89">
      <w:pPr>
        <w:spacing w:line="240" w:lineRule="atLeast"/>
        <w:ind w:leftChars="497" w:left="994" w:firstLine="0"/>
        <w:rPr>
          <w:rFonts w:ascii="標楷體" w:eastAsia="標楷體" w:hAnsi="標楷體"/>
        </w:rPr>
      </w:pPr>
      <w:r w:rsidRPr="00180E89">
        <w:rPr>
          <w:rFonts w:ascii="標楷體" w:eastAsia="標楷體" w:hAnsi="標楷體"/>
        </w:rPr>
        <w:t>6.</w:t>
      </w:r>
      <w:r w:rsidRPr="00180E89">
        <w:rPr>
          <w:rFonts w:ascii="標楷體" w:eastAsia="標楷體" w:hAnsi="標楷體" w:hint="eastAsia"/>
        </w:rPr>
        <w:t>能主動蒐集資訊提升語言能力，充實說話內涵。</w:t>
      </w:r>
    </w:p>
    <w:p w14:paraId="2784F74A" w14:textId="77777777" w:rsidR="00AE1522" w:rsidRPr="00180E89" w:rsidRDefault="00AE1522" w:rsidP="00180E89">
      <w:pPr>
        <w:spacing w:line="240" w:lineRule="atLeast"/>
        <w:ind w:leftChars="497" w:left="994" w:firstLine="0"/>
        <w:rPr>
          <w:rFonts w:ascii="標楷體" w:eastAsia="標楷體" w:hAnsi="標楷體"/>
        </w:rPr>
      </w:pPr>
      <w:r w:rsidRPr="00180E89">
        <w:rPr>
          <w:rFonts w:ascii="標楷體" w:eastAsia="標楷體" w:hAnsi="標楷體"/>
        </w:rPr>
        <w:t>7.</w:t>
      </w:r>
      <w:r w:rsidRPr="00180E89">
        <w:rPr>
          <w:rFonts w:ascii="標楷體" w:eastAsia="標楷體" w:hAnsi="標楷體" w:hint="eastAsia"/>
        </w:rPr>
        <w:t>能用尊重與關懷各種鄉土語言的態度與人交談。</w:t>
      </w:r>
    </w:p>
    <w:p w14:paraId="330F91CC" w14:textId="77777777" w:rsidR="00AE1522" w:rsidRPr="00180E89" w:rsidRDefault="00AE1522" w:rsidP="00180E89">
      <w:pPr>
        <w:spacing w:line="240" w:lineRule="atLeast"/>
        <w:ind w:leftChars="497" w:left="994" w:firstLine="0"/>
        <w:rPr>
          <w:rFonts w:ascii="標楷體" w:eastAsia="標楷體" w:hAnsi="標楷體"/>
        </w:rPr>
      </w:pPr>
      <w:r w:rsidRPr="00180E89">
        <w:rPr>
          <w:rFonts w:ascii="標楷體" w:eastAsia="標楷體" w:hAnsi="標楷體"/>
        </w:rPr>
        <w:t>8.</w:t>
      </w:r>
      <w:r w:rsidRPr="00180E89">
        <w:rPr>
          <w:rFonts w:ascii="標楷體" w:eastAsia="標楷體" w:hAnsi="標楷體" w:hint="eastAsia"/>
        </w:rPr>
        <w:t>培養藉由訪問聽取資訊以蒐集材料的方法和習慣。</w:t>
      </w:r>
    </w:p>
    <w:p w14:paraId="7759169F" w14:textId="77777777" w:rsidR="00AE1522" w:rsidRPr="00180E89" w:rsidRDefault="00AE1522" w:rsidP="00180E89">
      <w:pPr>
        <w:spacing w:line="240" w:lineRule="atLeast"/>
        <w:ind w:leftChars="497" w:left="994" w:firstLine="0"/>
        <w:rPr>
          <w:rFonts w:ascii="標楷體" w:eastAsia="標楷體" w:hAnsi="標楷體"/>
        </w:rPr>
      </w:pPr>
      <w:r w:rsidRPr="00180E89">
        <w:rPr>
          <w:rFonts w:ascii="標楷體" w:eastAsia="標楷體" w:hAnsi="標楷體"/>
        </w:rPr>
        <w:t>9.</w:t>
      </w:r>
      <w:r w:rsidRPr="00180E89">
        <w:rPr>
          <w:rFonts w:ascii="標楷體" w:eastAsia="標楷體" w:hAnsi="標楷體" w:hint="eastAsia"/>
        </w:rPr>
        <w:t>培養能使用</w:t>
      </w:r>
      <w:r w:rsidR="00180BAC">
        <w:rPr>
          <w:rFonts w:ascii="標楷體" w:eastAsia="標楷體" w:hAnsi="標楷體" w:hint="eastAsia"/>
        </w:rPr>
        <w:t>客語</w:t>
      </w:r>
      <w:r w:rsidRPr="00180E89">
        <w:rPr>
          <w:rFonts w:ascii="標楷體" w:eastAsia="標楷體" w:hAnsi="標楷體" w:hint="eastAsia"/>
        </w:rPr>
        <w:t>自由交談的能力。</w:t>
      </w:r>
    </w:p>
    <w:p w14:paraId="2FC5D7F6" w14:textId="77777777" w:rsidR="00AE1522" w:rsidRPr="00180E89" w:rsidRDefault="00AE1522" w:rsidP="00180E89">
      <w:pPr>
        <w:spacing w:line="240" w:lineRule="atLeast"/>
        <w:ind w:leftChars="497" w:left="994" w:firstLine="0"/>
        <w:rPr>
          <w:rFonts w:ascii="標楷體" w:eastAsia="標楷體" w:hAnsi="標楷體"/>
        </w:rPr>
      </w:pPr>
      <w:r w:rsidRPr="00180E89">
        <w:rPr>
          <w:rFonts w:ascii="標楷體" w:eastAsia="標楷體" w:hAnsi="標楷體"/>
        </w:rPr>
        <w:t>10.</w:t>
      </w:r>
      <w:r w:rsidRPr="00180E89">
        <w:rPr>
          <w:rFonts w:ascii="標楷體" w:eastAsia="標楷體" w:hAnsi="標楷體" w:hint="eastAsia"/>
        </w:rPr>
        <w:t>能隨時隨地以流利的</w:t>
      </w:r>
      <w:r w:rsidR="00180BAC">
        <w:rPr>
          <w:rFonts w:ascii="標楷體" w:eastAsia="標楷體" w:hAnsi="標楷體" w:hint="eastAsia"/>
        </w:rPr>
        <w:t>客語</w:t>
      </w:r>
      <w:r w:rsidRPr="00180E89">
        <w:rPr>
          <w:rFonts w:ascii="標楷體" w:eastAsia="標楷體" w:hAnsi="標楷體" w:hint="eastAsia"/>
        </w:rPr>
        <w:t>口語表達意見。</w:t>
      </w:r>
    </w:p>
    <w:p w14:paraId="53FAB821" w14:textId="77777777" w:rsidR="00AE1522" w:rsidRPr="00180E89" w:rsidRDefault="00AE1522" w:rsidP="00180E89">
      <w:pPr>
        <w:spacing w:line="240" w:lineRule="atLeast"/>
        <w:ind w:leftChars="497" w:left="994" w:firstLine="0"/>
        <w:rPr>
          <w:rFonts w:ascii="標楷體" w:eastAsia="標楷體" w:hAnsi="標楷體"/>
        </w:rPr>
      </w:pPr>
      <w:r w:rsidRPr="00180E89">
        <w:rPr>
          <w:rFonts w:ascii="標楷體" w:eastAsia="標楷體" w:hAnsi="標楷體"/>
        </w:rPr>
        <w:t>11.</w:t>
      </w:r>
      <w:r w:rsidRPr="00180E89">
        <w:rPr>
          <w:rFonts w:ascii="標楷體" w:eastAsia="標楷體" w:hAnsi="標楷體" w:hint="eastAsia"/>
        </w:rPr>
        <w:t>能運用</w:t>
      </w:r>
      <w:r w:rsidR="00180BAC">
        <w:rPr>
          <w:rFonts w:ascii="標楷體" w:eastAsia="標楷體" w:hAnsi="標楷體" w:hint="eastAsia"/>
        </w:rPr>
        <w:t>客語</w:t>
      </w:r>
      <w:r w:rsidRPr="00180E89">
        <w:rPr>
          <w:rFonts w:ascii="標楷體" w:eastAsia="標楷體" w:hAnsi="標楷體" w:hint="eastAsia"/>
        </w:rPr>
        <w:t>音標認讀臺灣的物產名稱。</w:t>
      </w:r>
    </w:p>
    <w:p w14:paraId="5476B9EE" w14:textId="77777777" w:rsidR="00AE1522" w:rsidRDefault="00AE1522" w:rsidP="00180E89">
      <w:pPr>
        <w:spacing w:line="240" w:lineRule="atLeast"/>
        <w:ind w:leftChars="497" w:left="994" w:firstLine="0"/>
        <w:rPr>
          <w:rFonts w:ascii="標楷體" w:eastAsia="標楷體" w:hAnsi="標楷體"/>
        </w:rPr>
      </w:pPr>
      <w:r w:rsidRPr="00180E89">
        <w:rPr>
          <w:rFonts w:ascii="標楷體" w:eastAsia="標楷體" w:hAnsi="標楷體"/>
        </w:rPr>
        <w:t>12.</w:t>
      </w:r>
      <w:r w:rsidRPr="00180E89">
        <w:rPr>
          <w:rFonts w:ascii="標楷體" w:eastAsia="標楷體" w:hAnsi="標楷體" w:hint="eastAsia"/>
        </w:rPr>
        <w:t>培養用</w:t>
      </w:r>
      <w:r w:rsidR="00180BAC">
        <w:rPr>
          <w:rFonts w:ascii="標楷體" w:eastAsia="標楷體" w:hAnsi="標楷體" w:hint="eastAsia"/>
        </w:rPr>
        <w:t>客語</w:t>
      </w:r>
      <w:r w:rsidRPr="00180E89">
        <w:rPr>
          <w:rFonts w:ascii="標楷體" w:eastAsia="標楷體" w:hAnsi="標楷體" w:hint="eastAsia"/>
        </w:rPr>
        <w:t>述說故事的能力。</w:t>
      </w:r>
    </w:p>
    <w:p w14:paraId="69C7C789" w14:textId="77777777" w:rsidR="00AE1522" w:rsidRPr="00E46409" w:rsidRDefault="00AE1522" w:rsidP="00527168">
      <w:pPr>
        <w:spacing w:line="240" w:lineRule="atLeast"/>
        <w:ind w:leftChars="497" w:left="994" w:firstLine="0"/>
        <w:rPr>
          <w:rFonts w:ascii="標楷體" w:eastAsia="標楷體" w:hAnsi="標楷體" w:cs="標楷體"/>
        </w:rPr>
      </w:pPr>
    </w:p>
    <w:p w14:paraId="303EB813" w14:textId="77777777" w:rsidR="00AE1522" w:rsidRDefault="00AE1522" w:rsidP="00D37619">
      <w:pPr>
        <w:numPr>
          <w:ilvl w:val="1"/>
          <w:numId w:val="33"/>
        </w:numPr>
        <w:spacing w:line="240" w:lineRule="atLeas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本學期課程架構：</w:t>
      </w:r>
    </w:p>
    <w:p w14:paraId="71287A8E" w14:textId="77777777" w:rsidR="00AE1522" w:rsidRDefault="00AE1522" w:rsidP="00D37619">
      <w:pPr>
        <w:spacing w:line="400" w:lineRule="auto"/>
        <w:ind w:left="851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□學習領域課程課程架構：﹙各校自行視需要決定是否呈現﹚</w:t>
      </w:r>
    </w:p>
    <w:p w14:paraId="38F288A1" w14:textId="77777777" w:rsidR="00AE1522" w:rsidRDefault="00AE1522" w:rsidP="00D37619">
      <w:pPr>
        <w:spacing w:line="400" w:lineRule="auto"/>
        <w:ind w:left="851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□彈性學習節數課程架構：﹙請依學校實際情形調整；應含國小二至六年級、國中八、九年級「國語文補強教學」，國小五、六年級「數學補強教學」，</w:t>
      </w:r>
    </w:p>
    <w:p w14:paraId="4B7069D2" w14:textId="77777777" w:rsidR="00AE1522" w:rsidRDefault="00AE1522" w:rsidP="00D37619">
      <w:pPr>
        <w:spacing w:line="400" w:lineRule="auto"/>
        <w:ind w:left="1064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國小三至六年級「資訊教育」，國小二至六年級「英語文」﹚</w:t>
      </w:r>
    </w:p>
    <w:tbl>
      <w:tblPr>
        <w:tblW w:w="135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59"/>
        <w:gridCol w:w="1532"/>
        <w:gridCol w:w="1531"/>
        <w:gridCol w:w="1838"/>
        <w:gridCol w:w="2450"/>
        <w:gridCol w:w="1378"/>
        <w:gridCol w:w="1378"/>
        <w:gridCol w:w="1990"/>
        <w:gridCol w:w="676"/>
      </w:tblGrid>
      <w:tr w:rsidR="00AE1522" w:rsidRPr="000E66EB" w14:paraId="39001FE8" w14:textId="77777777" w:rsidTr="00CC78A1">
        <w:trPr>
          <w:trHeight w:val="500"/>
          <w:jc w:val="center"/>
        </w:trPr>
        <w:tc>
          <w:tcPr>
            <w:tcW w:w="759" w:type="dxa"/>
            <w:vAlign w:val="center"/>
          </w:tcPr>
          <w:p w14:paraId="32987542" w14:textId="77777777" w:rsidR="00AE1522" w:rsidRDefault="00AE1522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項目</w:t>
            </w:r>
          </w:p>
        </w:tc>
        <w:tc>
          <w:tcPr>
            <w:tcW w:w="1532" w:type="dxa"/>
            <w:vAlign w:val="center"/>
          </w:tcPr>
          <w:p w14:paraId="1DD721E5" w14:textId="77777777" w:rsidR="00AE1522" w:rsidRDefault="00AE1522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全校性活動</w:t>
            </w:r>
          </w:p>
        </w:tc>
        <w:tc>
          <w:tcPr>
            <w:tcW w:w="1531" w:type="dxa"/>
            <w:vAlign w:val="center"/>
          </w:tcPr>
          <w:p w14:paraId="613C1B84" w14:textId="77777777" w:rsidR="00AE1522" w:rsidRDefault="00AE1522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全年級活動</w:t>
            </w:r>
          </w:p>
        </w:tc>
        <w:tc>
          <w:tcPr>
            <w:tcW w:w="1838" w:type="dxa"/>
            <w:vAlign w:val="center"/>
          </w:tcPr>
          <w:p w14:paraId="59F8822D" w14:textId="77777777" w:rsidR="00AE1522" w:rsidRDefault="00AE1522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學校特色課程</w:t>
            </w:r>
          </w:p>
        </w:tc>
        <w:tc>
          <w:tcPr>
            <w:tcW w:w="2450" w:type="dxa"/>
            <w:vAlign w:val="center"/>
          </w:tcPr>
          <w:p w14:paraId="2DA6CF6A" w14:textId="77777777" w:rsidR="00AE1522" w:rsidRDefault="00AE1522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學習領域選修節數</w:t>
            </w:r>
          </w:p>
        </w:tc>
        <w:tc>
          <w:tcPr>
            <w:tcW w:w="1378" w:type="dxa"/>
            <w:vAlign w:val="center"/>
          </w:tcPr>
          <w:p w14:paraId="736FF1E4" w14:textId="77777777" w:rsidR="00AE1522" w:rsidRDefault="00AE1522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補救教學</w:t>
            </w:r>
          </w:p>
        </w:tc>
        <w:tc>
          <w:tcPr>
            <w:tcW w:w="1378" w:type="dxa"/>
            <w:vAlign w:val="center"/>
          </w:tcPr>
          <w:p w14:paraId="289FB69C" w14:textId="77777777" w:rsidR="00AE1522" w:rsidRDefault="00AE1522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班級輔導</w:t>
            </w:r>
          </w:p>
        </w:tc>
        <w:tc>
          <w:tcPr>
            <w:tcW w:w="1990" w:type="dxa"/>
            <w:vAlign w:val="center"/>
          </w:tcPr>
          <w:p w14:paraId="122D3F0A" w14:textId="77777777" w:rsidR="00AE1522" w:rsidRDefault="00AE1522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學生自我學習</w:t>
            </w:r>
          </w:p>
        </w:tc>
        <w:tc>
          <w:tcPr>
            <w:tcW w:w="676" w:type="dxa"/>
          </w:tcPr>
          <w:p w14:paraId="6CD8173B" w14:textId="77777777" w:rsidR="00AE1522" w:rsidRDefault="00AE1522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AE1522" w:rsidRPr="000E66EB" w14:paraId="31ECC5C8" w14:textId="77777777" w:rsidTr="00CC78A1">
        <w:trPr>
          <w:trHeight w:val="500"/>
          <w:jc w:val="center"/>
        </w:trPr>
        <w:tc>
          <w:tcPr>
            <w:tcW w:w="759" w:type="dxa"/>
            <w:vAlign w:val="center"/>
          </w:tcPr>
          <w:p w14:paraId="54D4C94B" w14:textId="77777777" w:rsidR="00AE1522" w:rsidRDefault="00AE1522" w:rsidP="008F1D99">
            <w:pPr>
              <w:spacing w:before="120" w:after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內容</w:t>
            </w:r>
          </w:p>
        </w:tc>
        <w:tc>
          <w:tcPr>
            <w:tcW w:w="1532" w:type="dxa"/>
            <w:vAlign w:val="center"/>
          </w:tcPr>
          <w:p w14:paraId="023B1D10" w14:textId="77777777" w:rsidR="00AE1522" w:rsidRDefault="00AE1522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31" w:type="dxa"/>
            <w:vAlign w:val="center"/>
          </w:tcPr>
          <w:p w14:paraId="30D6A7FC" w14:textId="77777777" w:rsidR="00AE1522" w:rsidRDefault="00AE1522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838" w:type="dxa"/>
            <w:vAlign w:val="center"/>
          </w:tcPr>
          <w:p w14:paraId="35F738BB" w14:textId="77777777" w:rsidR="00AE1522" w:rsidRDefault="00AE1522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50" w:type="dxa"/>
            <w:vAlign w:val="center"/>
          </w:tcPr>
          <w:p w14:paraId="684821AB" w14:textId="77777777" w:rsidR="00AE1522" w:rsidRDefault="00AE1522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78" w:type="dxa"/>
            <w:vAlign w:val="center"/>
          </w:tcPr>
          <w:p w14:paraId="32407EC1" w14:textId="77777777" w:rsidR="00AE1522" w:rsidRDefault="00AE1522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78" w:type="dxa"/>
            <w:vAlign w:val="center"/>
          </w:tcPr>
          <w:p w14:paraId="6F4B7F96" w14:textId="77777777" w:rsidR="00AE1522" w:rsidRDefault="00AE1522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990" w:type="dxa"/>
            <w:vAlign w:val="center"/>
          </w:tcPr>
          <w:p w14:paraId="3E6A96A7" w14:textId="77777777" w:rsidR="00AE1522" w:rsidRDefault="00AE1522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676" w:type="dxa"/>
          </w:tcPr>
          <w:p w14:paraId="1A225392" w14:textId="77777777" w:rsidR="00AE1522" w:rsidRDefault="00AE1522" w:rsidP="008F1D99">
            <w:pPr>
              <w:rPr>
                <w:rFonts w:ascii="標楷體" w:eastAsia="標楷體" w:hAnsi="標楷體" w:cs="標楷體"/>
              </w:rPr>
            </w:pPr>
          </w:p>
        </w:tc>
      </w:tr>
      <w:tr w:rsidR="00AE1522" w:rsidRPr="000E66EB" w14:paraId="399521D2" w14:textId="77777777" w:rsidTr="00CC78A1">
        <w:trPr>
          <w:trHeight w:val="500"/>
          <w:jc w:val="center"/>
        </w:trPr>
        <w:tc>
          <w:tcPr>
            <w:tcW w:w="759" w:type="dxa"/>
            <w:vAlign w:val="center"/>
          </w:tcPr>
          <w:p w14:paraId="636C56E8" w14:textId="77777777" w:rsidR="00AE1522" w:rsidRDefault="00AE1522" w:rsidP="008F1D9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節數</w:t>
            </w:r>
          </w:p>
        </w:tc>
        <w:tc>
          <w:tcPr>
            <w:tcW w:w="1532" w:type="dxa"/>
            <w:vAlign w:val="center"/>
          </w:tcPr>
          <w:p w14:paraId="4E4EE689" w14:textId="77777777" w:rsidR="00AE1522" w:rsidRDefault="00AE1522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31" w:type="dxa"/>
            <w:vAlign w:val="center"/>
          </w:tcPr>
          <w:p w14:paraId="43EEF0F5" w14:textId="77777777" w:rsidR="00AE1522" w:rsidRDefault="00AE1522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838" w:type="dxa"/>
            <w:vAlign w:val="center"/>
          </w:tcPr>
          <w:p w14:paraId="409EC304" w14:textId="77777777" w:rsidR="00AE1522" w:rsidRDefault="00AE1522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50" w:type="dxa"/>
            <w:vAlign w:val="center"/>
          </w:tcPr>
          <w:p w14:paraId="25AC4C64" w14:textId="77777777" w:rsidR="00AE1522" w:rsidRDefault="00AE1522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78" w:type="dxa"/>
            <w:vAlign w:val="center"/>
          </w:tcPr>
          <w:p w14:paraId="5DFB6D4C" w14:textId="77777777" w:rsidR="00AE1522" w:rsidRDefault="00AE1522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78" w:type="dxa"/>
            <w:vAlign w:val="center"/>
          </w:tcPr>
          <w:p w14:paraId="119CD5B4" w14:textId="77777777" w:rsidR="00AE1522" w:rsidRDefault="00AE1522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990" w:type="dxa"/>
            <w:vAlign w:val="center"/>
          </w:tcPr>
          <w:p w14:paraId="48BF0CBE" w14:textId="77777777" w:rsidR="00AE1522" w:rsidRDefault="00AE1522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676" w:type="dxa"/>
          </w:tcPr>
          <w:p w14:paraId="6458B142" w14:textId="77777777" w:rsidR="00AE1522" w:rsidRDefault="00AE1522" w:rsidP="008F1D99">
            <w:pPr>
              <w:rPr>
                <w:rFonts w:ascii="標楷體" w:eastAsia="標楷體" w:hAnsi="標楷體" w:cs="標楷體"/>
              </w:rPr>
            </w:pPr>
          </w:p>
        </w:tc>
      </w:tr>
    </w:tbl>
    <w:p w14:paraId="293F3DE5" w14:textId="77777777" w:rsidR="00AE1522" w:rsidRPr="001A510D" w:rsidRDefault="00AE1522" w:rsidP="00CC78A1">
      <w:pPr>
        <w:rPr>
          <w:rFonts w:ascii="標楷體" w:eastAsia="標楷體" w:hAnsi="標楷體"/>
          <w:b/>
          <w:bCs/>
        </w:rPr>
      </w:pPr>
    </w:p>
    <w:p w14:paraId="7A365467" w14:textId="50D80EF6" w:rsidR="00AE1522" w:rsidRPr="001A510D" w:rsidRDefault="00643FEA" w:rsidP="00CC78A1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1818D8A" wp14:editId="03DD0366">
                <wp:simplePos x="0" y="0"/>
                <wp:positionH relativeFrom="column">
                  <wp:posOffset>-114300</wp:posOffset>
                </wp:positionH>
                <wp:positionV relativeFrom="paragraph">
                  <wp:posOffset>177165</wp:posOffset>
                </wp:positionV>
                <wp:extent cx="9844405" cy="5233035"/>
                <wp:effectExtent l="19050" t="24765" r="23495" b="19050"/>
                <wp:wrapThrough wrapText="bothSides">
                  <wp:wrapPolygon edited="0">
                    <wp:start x="12951" y="0"/>
                    <wp:lineTo x="12951" y="2519"/>
                    <wp:lineTo x="5515" y="2519"/>
                    <wp:lineTo x="5494" y="3816"/>
                    <wp:lineTo x="5055" y="4406"/>
                    <wp:lineTo x="5076" y="8812"/>
                    <wp:lineTo x="-40" y="9205"/>
                    <wp:lineTo x="-40" y="14911"/>
                    <wp:lineTo x="1482" y="15068"/>
                    <wp:lineTo x="5076" y="15108"/>
                    <wp:lineTo x="5076" y="19710"/>
                    <wp:lineTo x="5556" y="20103"/>
                    <wp:lineTo x="5786" y="20143"/>
                    <wp:lineTo x="5786" y="21561"/>
                    <wp:lineTo x="21579" y="21561"/>
                    <wp:lineTo x="21579" y="17784"/>
                    <wp:lineTo x="5201" y="17627"/>
                    <wp:lineTo x="10131" y="17587"/>
                    <wp:lineTo x="21600" y="17194"/>
                    <wp:lineTo x="21600" y="13336"/>
                    <wp:lineTo x="13912" y="13181"/>
                    <wp:lineTo x="21600" y="12707"/>
                    <wp:lineTo x="21600" y="8851"/>
                    <wp:lineTo x="5201" y="8812"/>
                    <wp:lineTo x="21640" y="8262"/>
                    <wp:lineTo x="21640" y="4406"/>
                    <wp:lineTo x="12365" y="4406"/>
                    <wp:lineTo x="21640" y="3816"/>
                    <wp:lineTo x="21640" y="0"/>
                    <wp:lineTo x="12951" y="0"/>
                  </wp:wrapPolygon>
                </wp:wrapThrough>
                <wp:docPr id="1246375587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4405" cy="5233035"/>
                          <a:chOff x="1269" y="2727"/>
                          <a:chExt cx="6974" cy="6112"/>
                        </a:xfrm>
                      </wpg:grpSpPr>
                      <wps:wsp>
                        <wps:cNvPr id="159012386" name="Freeform 4"/>
                        <wps:cNvSpPr>
                          <a:spLocks/>
                        </wps:cNvSpPr>
                        <wps:spPr bwMode="auto">
                          <a:xfrm>
                            <a:off x="2931" y="3975"/>
                            <a:ext cx="6" cy="4332"/>
                          </a:xfrm>
                          <a:custGeom>
                            <a:avLst/>
                            <a:gdLst>
                              <a:gd name="T0" fmla="*/ 0 w 6"/>
                              <a:gd name="T1" fmla="*/ 0 h 4332"/>
                              <a:gd name="T2" fmla="*/ 6 w 6"/>
                              <a:gd name="T3" fmla="*/ 4332 h 4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" h="4332">
                                <a:moveTo>
                                  <a:pt x="0" y="0"/>
                                </a:moveTo>
                                <a:lnTo>
                                  <a:pt x="6" y="4332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4770922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2107" y="6371"/>
                            <a:ext cx="3152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5961310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269" y="5345"/>
                            <a:ext cx="1487" cy="15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1FFEC84" w14:textId="77777777" w:rsidR="00AE1522" w:rsidRPr="00F13381" w:rsidRDefault="00AE1522" w:rsidP="00CC78A1">
                              <w:pPr>
                                <w:spacing w:line="240" w:lineRule="atLeast"/>
                                <w:jc w:val="center"/>
                                <w:rPr>
                                  <w:rFonts w:ascii="標楷體" w:eastAsia="標楷體" w:hAnsi="標楷體"/>
                                  <w:sz w:val="32"/>
                                  <w:szCs w:val="32"/>
                                </w:rPr>
                              </w:pPr>
                              <w:r w:rsidRPr="00F13381">
                                <w:rPr>
                                  <w:rFonts w:ascii="標楷體" w:eastAsia="標楷體" w:hAnsi="標楷體" w:hint="eastAsia"/>
                                  <w:sz w:val="32"/>
                                  <w:szCs w:val="32"/>
                                </w:rPr>
                                <w:t>客語</w:t>
                              </w:r>
                            </w:p>
                            <w:p w14:paraId="1221661D" w14:textId="77777777" w:rsidR="00AE1522" w:rsidRPr="00F13381" w:rsidRDefault="00AE1522" w:rsidP="00CC78A1">
                              <w:pPr>
                                <w:spacing w:line="240" w:lineRule="atLeast"/>
                                <w:jc w:val="center"/>
                                <w:rPr>
                                  <w:rFonts w:ascii="標楷體" w:eastAsia="標楷體" w:hAnsi="標楷體"/>
                                  <w:sz w:val="32"/>
                                  <w:szCs w:val="32"/>
                                </w:rPr>
                              </w:pPr>
                              <w:r w:rsidRPr="00F13381">
                                <w:rPr>
                                  <w:rFonts w:ascii="標楷體" w:eastAsia="標楷體" w:hAnsi="標楷體" w:hint="eastAsia"/>
                                  <w:sz w:val="32"/>
                                  <w:szCs w:val="32"/>
                                </w:rPr>
                                <w:t>六上</w:t>
                              </w:r>
                            </w:p>
                            <w:p w14:paraId="26571811" w14:textId="77777777" w:rsidR="00AE1522" w:rsidRPr="00F13381" w:rsidRDefault="00AE1522" w:rsidP="00CC78A1">
                              <w:pPr>
                                <w:spacing w:line="240" w:lineRule="atLeas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F13381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（第</w:t>
                              </w:r>
                              <w:r w:rsidRPr="00F13381"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  <w:t>11</w:t>
                              </w:r>
                              <w:r w:rsidRPr="00F13381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冊）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3840207" name="Line 7"/>
                        <wps:cNvCnPr>
                          <a:cxnSpLocks noChangeShapeType="1"/>
                        </wps:cNvCnPr>
                        <wps:spPr bwMode="auto">
                          <a:xfrm flipV="1">
                            <a:off x="2927" y="8307"/>
                            <a:ext cx="352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4093195" name="Freeform 8"/>
                        <wps:cNvSpPr>
                          <a:spLocks/>
                        </wps:cNvSpPr>
                        <wps:spPr bwMode="auto">
                          <a:xfrm>
                            <a:off x="2916" y="3975"/>
                            <a:ext cx="2341" cy="13"/>
                          </a:xfrm>
                          <a:custGeom>
                            <a:avLst/>
                            <a:gdLst>
                              <a:gd name="T0" fmla="*/ 0 w 586"/>
                              <a:gd name="T1" fmla="*/ 0 h 13"/>
                              <a:gd name="T2" fmla="*/ 586 w 586"/>
                              <a:gd name="T3" fmla="*/ 13 h 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86" h="13">
                                <a:moveTo>
                                  <a:pt x="0" y="0"/>
                                </a:moveTo>
                                <a:lnTo>
                                  <a:pt x="586" y="13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706006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3064" y="3447"/>
                            <a:ext cx="1984" cy="10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2826F13" w14:textId="77777777" w:rsidR="00AE1522" w:rsidRPr="00F13381" w:rsidRDefault="00AE1522" w:rsidP="00CC78A1">
                              <w:pPr>
                                <w:spacing w:line="240" w:lineRule="atLeas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F13381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第一單元</w:t>
                              </w:r>
                            </w:p>
                            <w:p w14:paraId="60EBF076" w14:textId="77777777" w:rsidR="00AE1522" w:rsidRPr="00F13381" w:rsidRDefault="00AE1522" w:rsidP="00CC78A1">
                              <w:pPr>
                                <w:spacing w:line="240" w:lineRule="atLeas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F13381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恁古琢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7463131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3150" y="7767"/>
                            <a:ext cx="1984" cy="10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806F31B" w14:textId="77777777" w:rsidR="00AE1522" w:rsidRPr="00F13381" w:rsidRDefault="00AE1522" w:rsidP="00CC78A1">
                              <w:pPr>
                                <w:spacing w:line="240" w:lineRule="atLeas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F13381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第三單元</w:t>
                              </w:r>
                            </w:p>
                            <w:p w14:paraId="1DA94706" w14:textId="77777777" w:rsidR="00AE1522" w:rsidRPr="00F13381" w:rsidRDefault="00AE1522" w:rsidP="00CC78A1">
                              <w:pPr>
                                <w:spacing w:line="240" w:lineRule="atLeas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F13381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講古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1622720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3120" y="5787"/>
                            <a:ext cx="1984" cy="10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44AC2B9" w14:textId="77777777" w:rsidR="00AE1522" w:rsidRPr="00F13381" w:rsidRDefault="00AE1522" w:rsidP="00CC78A1">
                              <w:pPr>
                                <w:spacing w:line="240" w:lineRule="atLeas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F13381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第二單元</w:t>
                              </w:r>
                            </w:p>
                            <w:p w14:paraId="331D1238" w14:textId="77777777" w:rsidR="00AE1522" w:rsidRPr="00F13381" w:rsidRDefault="00AE1522" w:rsidP="00CC78A1">
                              <w:pPr>
                                <w:spacing w:line="240" w:lineRule="atLeas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F13381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先民</w:t>
                              </w:r>
                              <w:r w:rsidRPr="00F13381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  <w:lang w:eastAsia="zh-HK"/>
                                </w:rPr>
                                <w:t>个</w:t>
                              </w:r>
                              <w:r w:rsidRPr="00F13381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智慧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3771779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5442" y="7767"/>
                            <a:ext cx="2778" cy="10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EA6AA0D" w14:textId="77777777" w:rsidR="00AE1522" w:rsidRPr="00F13381" w:rsidRDefault="00AE1522" w:rsidP="00180BAC">
                              <w:pPr>
                                <w:spacing w:beforeLines="50" w:before="120" w:line="240" w:lineRule="atLeas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F13381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第五課</w:t>
                              </w:r>
                            </w:p>
                            <w:p w14:paraId="7AD67755" w14:textId="77777777" w:rsidR="00AE1522" w:rsidRPr="00F13381" w:rsidRDefault="00AE1522" w:rsidP="00CC78A1">
                              <w:pPr>
                                <w:spacing w:line="240" w:lineRule="atLeas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F13381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八仙過海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186295" name="Freeform 13"/>
                        <wps:cNvSpPr>
                          <a:spLocks/>
                        </wps:cNvSpPr>
                        <wps:spPr bwMode="auto">
                          <a:xfrm>
                            <a:off x="5233" y="3627"/>
                            <a:ext cx="478" cy="723"/>
                          </a:xfrm>
                          <a:custGeom>
                            <a:avLst/>
                            <a:gdLst>
                              <a:gd name="T0" fmla="*/ 477 w 478"/>
                              <a:gd name="T1" fmla="*/ 0 h 2523"/>
                              <a:gd name="T2" fmla="*/ 0 w 478"/>
                              <a:gd name="T3" fmla="*/ 3 h 2523"/>
                              <a:gd name="T4" fmla="*/ 0 w 478"/>
                              <a:gd name="T5" fmla="*/ 2523 h 2523"/>
                              <a:gd name="T6" fmla="*/ 478 w 478"/>
                              <a:gd name="T7" fmla="*/ 2520 h 25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78" h="2523">
                                <a:moveTo>
                                  <a:pt x="477" y="0"/>
                                </a:moveTo>
                                <a:lnTo>
                                  <a:pt x="0" y="3"/>
                                </a:lnTo>
                                <a:lnTo>
                                  <a:pt x="0" y="2523"/>
                                </a:lnTo>
                                <a:lnTo>
                                  <a:pt x="478" y="2520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67019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5465" y="2727"/>
                            <a:ext cx="2778" cy="107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3B691D4" w14:textId="77777777" w:rsidR="00AE1522" w:rsidRPr="00F13381" w:rsidRDefault="00AE1522" w:rsidP="00180BAC">
                              <w:pPr>
                                <w:spacing w:beforeLines="50" w:before="120" w:line="240" w:lineRule="atLeas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F13381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第一課</w:t>
                              </w:r>
                            </w:p>
                            <w:p w14:paraId="1E05658F" w14:textId="77777777" w:rsidR="00AE1522" w:rsidRPr="00F13381" w:rsidRDefault="00AE1522" w:rsidP="00CC78A1">
                              <w:pPr>
                                <w:spacing w:line="240" w:lineRule="atLeas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F13381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仰會恁堵好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14650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5465" y="3987"/>
                            <a:ext cx="2778" cy="10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0BAAB51" w14:textId="77777777" w:rsidR="00AE1522" w:rsidRPr="00F13381" w:rsidRDefault="00AE1522" w:rsidP="00CC78A1">
                              <w:pPr>
                                <w:spacing w:line="240" w:lineRule="atLeas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F13381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第二課</w:t>
                              </w:r>
                            </w:p>
                            <w:p w14:paraId="444B446D" w14:textId="77777777" w:rsidR="00AE1522" w:rsidRPr="00F13381" w:rsidRDefault="00AE1522" w:rsidP="00CC78A1">
                              <w:pPr>
                                <w:spacing w:line="240" w:lineRule="atLeas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F13381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到底麼人贏</w:t>
                              </w:r>
                            </w:p>
                            <w:p w14:paraId="168CE922" w14:textId="77777777" w:rsidR="00AE1522" w:rsidRPr="00F13381" w:rsidRDefault="00AE1522" w:rsidP="00CC78A1">
                              <w:pPr>
                                <w:spacing w:line="240" w:lineRule="atLeas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F13381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童謠欣賞：月光華華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819349" name="Freeform 16"/>
                        <wps:cNvSpPr>
                          <a:spLocks/>
                        </wps:cNvSpPr>
                        <wps:spPr bwMode="auto">
                          <a:xfrm>
                            <a:off x="5247" y="5787"/>
                            <a:ext cx="478" cy="1260"/>
                          </a:xfrm>
                          <a:custGeom>
                            <a:avLst/>
                            <a:gdLst>
                              <a:gd name="T0" fmla="*/ 477 w 478"/>
                              <a:gd name="T1" fmla="*/ 0 h 2523"/>
                              <a:gd name="T2" fmla="*/ 0 w 478"/>
                              <a:gd name="T3" fmla="*/ 3 h 2523"/>
                              <a:gd name="T4" fmla="*/ 0 w 478"/>
                              <a:gd name="T5" fmla="*/ 2523 h 2523"/>
                              <a:gd name="T6" fmla="*/ 478 w 478"/>
                              <a:gd name="T7" fmla="*/ 2520 h 25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78" h="2523">
                                <a:moveTo>
                                  <a:pt x="477" y="0"/>
                                </a:moveTo>
                                <a:lnTo>
                                  <a:pt x="0" y="3"/>
                                </a:lnTo>
                                <a:lnTo>
                                  <a:pt x="0" y="2523"/>
                                </a:lnTo>
                                <a:lnTo>
                                  <a:pt x="478" y="2520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4586564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5453" y="5244"/>
                            <a:ext cx="2778" cy="10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D43F81" w14:textId="77777777" w:rsidR="00AE1522" w:rsidRPr="00F13381" w:rsidRDefault="00AE1522" w:rsidP="00180BAC">
                              <w:pPr>
                                <w:spacing w:beforeLines="50" w:before="120" w:line="240" w:lineRule="atLeas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F13381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第三課</w:t>
                              </w:r>
                            </w:p>
                            <w:p w14:paraId="0894FC34" w14:textId="77777777" w:rsidR="00AE1522" w:rsidRPr="00F13381" w:rsidRDefault="00AE1522" w:rsidP="00CC78A1">
                              <w:pPr>
                                <w:spacing w:line="240" w:lineRule="atLeas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F13381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增廣昔時賢文</w:t>
                              </w:r>
                              <w:r w:rsidRPr="00F13381"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  <w:t>(</w:t>
                              </w:r>
                              <w:r w:rsidRPr="00F13381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節錄</w:t>
                              </w:r>
                              <w:r w:rsidRPr="00F13381"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325968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5453" y="6507"/>
                            <a:ext cx="2778" cy="10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94CA095" w14:textId="77777777" w:rsidR="00AE1522" w:rsidRPr="00F13381" w:rsidRDefault="00AE1522" w:rsidP="00CC78A1">
                              <w:pPr>
                                <w:spacing w:line="240" w:lineRule="atLeas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F13381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第四課</w:t>
                              </w:r>
                            </w:p>
                            <w:p w14:paraId="4BB949EC" w14:textId="77777777" w:rsidR="00AE1522" w:rsidRPr="00F13381" w:rsidRDefault="00AE1522" w:rsidP="00CC78A1">
                              <w:pPr>
                                <w:spacing w:line="240" w:lineRule="atLeas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F13381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敬字惜紙</w:t>
                              </w:r>
                            </w:p>
                            <w:p w14:paraId="1E55BBC0" w14:textId="77777777" w:rsidR="00AE1522" w:rsidRPr="00F13381" w:rsidRDefault="00AE1522" w:rsidP="00CC78A1">
                              <w:pPr>
                                <w:spacing w:line="240" w:lineRule="atLeas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F13381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詩詞欣賞：賦新月</w:t>
                              </w:r>
                            </w:p>
                            <w:p w14:paraId="5A10867F" w14:textId="77777777" w:rsidR="00AE1522" w:rsidRDefault="00AE1522" w:rsidP="00CC78A1">
                              <w:pPr>
                                <w:spacing w:line="240" w:lineRule="atLeast"/>
                                <w:jc w:val="center"/>
                                <w:rPr>
                                  <w:rFonts w:ascii="新細明體"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818D8A" id="Group 3" o:spid="_x0000_s1027" style="position:absolute;left:0;text-align:left;margin-left:-9pt;margin-top:13.95pt;width:775.15pt;height:412.05pt;z-index:251658240" coordorigin="1269,2727" coordsize="6974,61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RsnDwcAAFkzAAAOAAAAZHJzL2Uyb0RvYy54bWzsW9uO2zYQfS/QfyD0WKCxqKtlxBukm2xQ&#10;IG0DxO27LMm2UFlUJe3a26/vGVKkZa2dza1OF9U+eGVzPBzNHA7PDOXnL/bbgt1ldZOLcm7xZ7bF&#10;sjIRaV6u59bvi5sfpxZr2rhM40KU2dy6zxrrxdX33z3fVbPMERtRpFnNoKRsZrtqbm3atppNJk2y&#10;ybZx80xUWYnBlai3cYu39XqS1vEO2rfFxLHtYLITdVrVIsmaBp++UoPWldS/WmVJ+9tq1WQtK+YW&#10;bGvlay1fl/Q6uXoez9Z1XG3ypDMj/gwrtnFeYlKj6lXcxuy2zh+o2uZJLRqxap8lYjsRq1WeZPIe&#10;cDfcHtzNm1rcVvJe1rPdujJugmsHfvpstcmvd2/q6n31rlbW4/KtSP5s4JfJrlrP+uP0fq2E2XL3&#10;i0gRz/i2FfLG96t6SypwS2wv/Xtv/JvtW5bgw2jqeZ7tWyzBmO+4ru36KgLJBmGi73EniCyGYSd0&#10;Qj32uvt+EIWe+nLAuUOjk3imJpbGdsZR8IGm5uCw5ssc9n4TV5mMQ0MOeVezPIWpfmRzx50GFivj&#10;LXxxU2cZIZV5ZBrZAGHt2qbv194IiTVw/6MedSKXS8+4Udh5TfsVFpBHPdc9dko8S26b9k0mZGTi&#10;u7dNq/Ce4krGO+1MX2BtrLYFoP/DhNlsxwLl+7URwNw9gQ3TkwHyRsbpyQSnlLg9AVLADnoQybU2&#10;K95oS5N92ZmKKxZTUrEl3CrREFzIbtz5gndggBTd1xlh2EfCbl8Y8x4mqZEvhpmithgyxVL5o4pb&#10;so3moEu2m1tw/qbzPX28FXfZQkiBdrAQMNVhtCj7UlByHEA1jG/QNBLnZmqyuBfWUtzkRSHjWpRk&#10;EI9sXzmpEUWe0iiZ09Tr5XVRs7uYUqH86/xwJIaUU6ZS2yaL09fddRvnhbrG7AV8jPWmcKuAvhTp&#10;PTBcC5VgsSHgYiPqvy22Q3KdW81ft3GdWaz4ucRijDjyALKxfOP5oYM3dX9k2R+JywSq5lZrAQF0&#10;ed2qDH5b1fl6g5m4xEQpXiIbrXICubRPWdW9QT64WGLwvDC0Iwd4U5nhbV5mTC7aLitclyrhAnpd&#10;wmWluN4A4JlMNov7CglFofroK9rtj6cLbocSVIEbSj3xTKcLl/uwjDKG3P8QUZ28q1qlC0YXc6uA&#10;2dKzOnUQHjsRgtR/CHo65JeMMjaAgLsc2FVRXpCDfxJ7lTy7sFH+Z+0eH2uYdjuBCfjLuhY7WmxY&#10;GEcRV1vHR0fcbJ2+6w02CO5NAQaKOPdxRc46G3TKgR8K+lG2OEoqN/LvVFJRicmdchvOSrZVOrfS&#10;ZSFnOa/ufI7a5i1IY5Fv59bUJLJ49ikJq90v92oXJ3vJx2MK63GbMHCnnu1QCullMImcDtf/UgZj&#10;qyKv/tBLpSOTTgQuSBvk1IVFiFcvl/kOmMmYyz62pDhDZQNEG/wyAjcfcNmpXh9fl8tyxXgeclnH&#10;9bqAcs3T9O7UZz16R+qxxgMPRZLpcdUd88HRJWoOIkM6qyY7R2ahAHT2hJo+oeUu6Kwx+mmSWbpF&#10;orO4DVplB7pafQKZlUpor9EBHMkstvaO5j41MosVagdotADpA5YTDTLDZViOawfoAQBdLkj28V7A&#10;0V/oWI4dDithzVs7avs/YznSGyPL0U2ZroPjo58UuKDwD7ANUt/Rwm7buxC4OSp3AncYBiO4H+k5&#10;GAovt5kR3ANwTzkPHHRRH5anXFaZHY+/XH3qcrIF4PZDVYMeWPyYuYcNNQNu00se69NefcrdyA1D&#10;HoY4LBjQEnUwcHF0+56n2ssPU7cThjgFk92XkZfILGXQbXqiI7qP0B3yaeCcqMZVSdUDt+zsf+nR&#10;ko+jOMWpA33opnvFnoZu6Ohq7ovKcTTGUUmT1kcKcgdGDWWwwI7q+hNq+gU51eOn1KBIeEwN+iBG&#10;hFSc0YRi2YjBmNN3htaVEYIuu6cLXdhv0ic4e0KmSquFXJYw7sPHaaqFs5BEVQur/90R2eccp0nA&#10;oQMhA3eqBwEESazqs4tDj+L4SE1xDQ1aPab/9/sZGiOwXQ/r/0pM2gTiQtEjTBpBXIznc92h3NM5&#10;n3M8VFc2jwD2IXcwbOuiZZ/vBUg4BDDz0IPOv0fcQZ0OjSc36uRG9nRpKxy5Q587+C4HnA4nN+ZU&#10;khuy9W3A7UbDsu8I3GPDDlA2xFhuqiO4hz0Nm0955Hqm6jOPXOE86bhh95WIMXrMp1sWkhPIms4J&#10;NCkYmbF5FGxkxnjQbGTGkiuPT661T+XJtcD3cHrr0xHbkBqbHenC7MFXrQnf8SQ5PzSNR/Zwtmls&#10;HtoYqXGPGk+56+CRval5yOVAjY3Dvg24JV+XDbGTdd9IjfvU2Dx38FTALX+bgN9vyM2w+60J/UCk&#10;/x7X/V/EXP0DAAD//wMAUEsDBBQABgAIAAAAIQCo3rNO4gAAAAsBAAAPAAAAZHJzL2Rvd25yZXYu&#10;eG1sTI9PS8NAFMTvgt9heYK3dvOHaIx5KaWopyK0FcTbNnlNQrNvQ3abpN/e7UmPwwwzv8lXs+7E&#10;SINtDSOEywAEcWmqlmuEr8P7IgVhneJKdYYJ4UoWVsX9Xa6yyky8o3HvauFL2GYKoXGuz6S0ZUNa&#10;2aXpib13MoNWzsuhltWgJl+uOxkFwZPUqmW/0KieNg2V5/1FI3xMalrH4du4PZ82159D8vm9DQnx&#10;8WFev4JwNLu/MNzwPToUnuloLlxZ0SEswtR/cQjR8wuIWyCJoxjEESFNogBkkcv/H4pfAAAA//8D&#10;AFBLAQItABQABgAIAAAAIQC2gziS/gAAAOEBAAATAAAAAAAAAAAAAAAAAAAAAABbQ29udGVudF9U&#10;eXBlc10ueG1sUEsBAi0AFAAGAAgAAAAhADj9If/WAAAAlAEAAAsAAAAAAAAAAAAAAAAALwEAAF9y&#10;ZWxzLy5yZWxzUEsBAi0AFAAGAAgAAAAhAK4xGycPBwAAWTMAAA4AAAAAAAAAAAAAAAAALgIAAGRy&#10;cy9lMm9Eb2MueG1sUEsBAi0AFAAGAAgAAAAhAKjes07iAAAACwEAAA8AAAAAAAAAAAAAAAAAaQkA&#10;AGRycy9kb3ducmV2LnhtbFBLBQYAAAAABAAEAPMAAAB4CgAAAAA=&#10;">
                <v:shape id="Freeform 4" o:spid="_x0000_s1028" style="position:absolute;left:2931;top:3975;width:6;height:4332;visibility:visible;mso-wrap-style:square;v-text-anchor:top" coordsize="6,4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g4YxwAAAOIAAAAPAAAAZHJzL2Rvd25yZXYueG1sRE9da8Iw&#10;FH0f7D+EO/BtJrVUtBpljA1kL6IT5uO1ubZlzU3XRO3+vREEHw/ne77sbSPO1PnasYZkqEAQF87U&#10;XGrYfX++TkD4gGywcUwa/snDcvH8NMfcuAtv6LwNpYgh7HPUUIXQ5lL6oiKLfuha4sgdXWcxRNiV&#10;0nR4ieG2kSOlxtJizbGhwpbeKyp+tyerwaQfXyo9/CTl32adJbvjKkvrvdaDl/5tBiJQHx7iu3tl&#10;4vxsqpJROhnD7VLEIBdXAAAA//8DAFBLAQItABQABgAIAAAAIQDb4fbL7gAAAIUBAAATAAAAAAAA&#10;AAAAAAAAAAAAAABbQ29udGVudF9UeXBlc10ueG1sUEsBAi0AFAAGAAgAAAAhAFr0LFu/AAAAFQEA&#10;AAsAAAAAAAAAAAAAAAAAHwEAAF9yZWxzLy5yZWxzUEsBAi0AFAAGAAgAAAAhAKpuDhjHAAAA4gAA&#10;AA8AAAAAAAAAAAAAAAAABwIAAGRycy9kb3ducmV2LnhtbFBLBQYAAAAAAwADALcAAAD7AgAAAAA=&#10;" path="m,l6,4332e" filled="f" strokeweight="1.5pt">
                  <v:path arrowok="t" o:connecttype="custom" o:connectlocs="0,0;6,4332" o:connectangles="0,0"/>
                </v:shape>
                <v:line id="Line 5" o:spid="_x0000_s1029" style="position:absolute;visibility:visible;mso-wrap-style:square" from="2107,6371" to="5259,6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l0qyAAAAOMAAAAPAAAAZHJzL2Rvd25yZXYueG1sRE9fT8Iw&#10;EH8n8Ts0R+KbdEwUmBRiTBDjm5OQ8HZZj21uvc62g/ntrYkJj/f7f6vNYFpxJudrywqmkwQEcWF1&#10;zaWC/ef2bgHCB2SNrWVS8EMeNuub0QozbS/8Qec8lCKGsM9QQRVCl0npi4oM+ontiCN3ss5giKcr&#10;pXZ4ieGmlWmSPEqDNceGCjt6qaho8t4oOPQ5H7+arWuxf93tTofvxt+/K3U7Hp6fQAQawlX8737T&#10;cf7DbDafJ8s0hb+fIgBy/QsAAP//AwBQSwECLQAUAAYACAAAACEA2+H2y+4AAACFAQAAEwAAAAAA&#10;AAAAAAAAAAAAAAAAW0NvbnRlbnRfVHlwZXNdLnhtbFBLAQItABQABgAIAAAAIQBa9CxbvwAAABUB&#10;AAALAAAAAAAAAAAAAAAAAB8BAABfcmVscy8ucmVsc1BLAQItABQABgAIAAAAIQBgnl0qyAAAAOMA&#10;AAAPAAAAAAAAAAAAAAAAAAcCAABkcnMvZG93bnJldi54bWxQSwUGAAAAAAMAAwC3AAAA/AIAAAAA&#10;" strokeweight="1.5pt"/>
                <v:shape id="Text Box 6" o:spid="_x0000_s1030" type="#_x0000_t202" style="position:absolute;left:1269;top:5345;width:1487;height:15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sXkygAAAOMAAAAPAAAAZHJzL2Rvd25yZXYueG1sRI9BT8Mw&#10;DIXvSPyHyEjcWBpQByvLJkBCVHBAlP0A05i2InG6Jmzl3+MDEkfbz++9b72dg1cHmtIQ2YJZFKCI&#10;2+gG7izs3h8vbkCljOzQRyYLP5Rguzk9WWPl4pHf6NDkTokJpwot9DmPldap7SlgWsSRWG6fcQqY&#10;ZZw67SY8innw+rIoljrgwJLQ40gPPbVfzXewUL9c+zLUr/6jMff7tszPT0W9t/b8bL67BZVpzv/i&#10;v+/aSf3SlKuluTJCIUyyAL35BQAA//8DAFBLAQItABQABgAIAAAAIQDb4fbL7gAAAIUBAAATAAAA&#10;AAAAAAAAAAAAAAAAAABbQ29udGVudF9UeXBlc10ueG1sUEsBAi0AFAAGAAgAAAAhAFr0LFu/AAAA&#10;FQEAAAsAAAAAAAAAAAAAAAAAHwEAAF9yZWxzLy5yZWxzUEsBAi0AFAAGAAgAAAAhANBixeTKAAAA&#10;4wAAAA8AAAAAAAAAAAAAAAAABwIAAGRycy9kb3ducmV2LnhtbFBLBQYAAAAAAwADALcAAAD+AgAA&#10;AAA=&#10;" strokeweight="3pt">
                  <v:stroke linestyle="thinThin"/>
                  <v:textbox>
                    <w:txbxContent>
                      <w:p w14:paraId="41FFEC84" w14:textId="77777777" w:rsidR="00AE1522" w:rsidRPr="00F13381" w:rsidRDefault="00AE1522" w:rsidP="00CC78A1">
                        <w:pPr>
                          <w:spacing w:line="240" w:lineRule="atLeast"/>
                          <w:jc w:val="center"/>
                          <w:rPr>
                            <w:rFonts w:ascii="標楷體" w:eastAsia="標楷體" w:hAnsi="標楷體"/>
                            <w:sz w:val="32"/>
                            <w:szCs w:val="32"/>
                          </w:rPr>
                        </w:pPr>
                        <w:r w:rsidRPr="00F13381"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客語</w:t>
                        </w:r>
                      </w:p>
                      <w:p w14:paraId="1221661D" w14:textId="77777777" w:rsidR="00AE1522" w:rsidRPr="00F13381" w:rsidRDefault="00AE1522" w:rsidP="00CC78A1">
                        <w:pPr>
                          <w:spacing w:line="240" w:lineRule="atLeast"/>
                          <w:jc w:val="center"/>
                          <w:rPr>
                            <w:rFonts w:ascii="標楷體" w:eastAsia="標楷體" w:hAnsi="標楷體"/>
                            <w:sz w:val="32"/>
                            <w:szCs w:val="32"/>
                          </w:rPr>
                        </w:pPr>
                        <w:r w:rsidRPr="00F13381"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六上</w:t>
                        </w:r>
                      </w:p>
                      <w:p w14:paraId="26571811" w14:textId="77777777" w:rsidR="00AE1522" w:rsidRPr="00F13381" w:rsidRDefault="00AE1522" w:rsidP="00CC78A1">
                        <w:pPr>
                          <w:spacing w:line="240" w:lineRule="atLeas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F13381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（第</w:t>
                        </w:r>
                        <w:r w:rsidRPr="00F13381"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  <w:t>11</w:t>
                        </w:r>
                        <w:r w:rsidRPr="00F13381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冊）</w:t>
                        </w:r>
                      </w:p>
                    </w:txbxContent>
                  </v:textbox>
                </v:shape>
                <v:line id="Line 7" o:spid="_x0000_s1031" style="position:absolute;flip:y;visibility:visible;mso-wrap-style:square" from="2927,8307" to="6448,8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G47yQAAAOIAAAAPAAAAZHJzL2Rvd25yZXYueG1sRI9BSwMx&#10;FITvQv9DeAVvNnGVbVmbllIotOhBa8HrY/N2s7h5WZLYXf+9EQSPw8x8w6y3k+vFlULsPGu4XygQ&#10;xLU3HbcaLu+HuxWImJAN9p5JwzdF2G5mN2usjB/5ja7n1IoM4VihBpvSUEkZa0sO48IPxNlrfHCY&#10;sgytNAHHDHe9LJQqpcOO84LFgfaW6s/zl9MgT8/jazgUl6ZtjoP/ONmXcpy0vp1PuycQiab0H/5r&#10;H42GZfmwelSFWsLvpXwH5OYHAAD//wMAUEsBAi0AFAAGAAgAAAAhANvh9svuAAAAhQEAABMAAAAA&#10;AAAAAAAAAAAAAAAAAFtDb250ZW50X1R5cGVzXS54bWxQSwECLQAUAAYACAAAACEAWvQsW78AAAAV&#10;AQAACwAAAAAAAAAAAAAAAAAfAQAAX3JlbHMvLnJlbHNQSwECLQAUAAYACAAAACEAKrhuO8kAAADi&#10;AAAADwAAAAAAAAAAAAAAAAAHAgAAZHJzL2Rvd25yZXYueG1sUEsFBgAAAAADAAMAtwAAAP0CAAAA&#10;AA==&#10;" strokeweight="1.5pt"/>
                <v:shape id="Freeform 8" o:spid="_x0000_s1032" style="position:absolute;left:2916;top:3975;width:2341;height:13;visibility:visible;mso-wrap-style:square;v-text-anchor:top" coordsize="586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LG5xwAAAOMAAAAPAAAAZHJzL2Rvd25yZXYueG1sRE9La8JA&#10;EL4X/A/LCF6KbuIjaHQVsVTaW03E85Adk2B2NmS3mv57t1Docb73bHa9acSdOldbVhBPIhDEhdU1&#10;lwrO+ft4CcJ5ZI2NZVLwQw5228HLBlNtH3yie+ZLEULYpaig8r5NpXRFRQbdxLbEgbvazqAPZ1dK&#10;3eEjhJtGTqMokQZrDg0VtnSoqLhl30ZB/vWp9ayM/SV/xUWW0+VtnhyVGg37/RqEp97/i//cHzrM&#10;T5bzaDWLVwv4/SkAILdPAAAA//8DAFBLAQItABQABgAIAAAAIQDb4fbL7gAAAIUBAAATAAAAAAAA&#10;AAAAAAAAAAAAAABbQ29udGVudF9UeXBlc10ueG1sUEsBAi0AFAAGAAgAAAAhAFr0LFu/AAAAFQEA&#10;AAsAAAAAAAAAAAAAAAAAHwEAAF9yZWxzLy5yZWxzUEsBAi0AFAAGAAgAAAAhAEVEsbnHAAAA4wAA&#10;AA8AAAAAAAAAAAAAAAAABwIAAGRycy9kb3ducmV2LnhtbFBLBQYAAAAAAwADALcAAAD7AgAAAAA=&#10;" path="m,l586,13e" filled="f" strokeweight="1.5pt">
                  <v:path arrowok="t" o:connecttype="custom" o:connectlocs="0,0;2341,13" o:connectangles="0,0"/>
                </v:shape>
                <v:shape id="Text Box 9" o:spid="_x0000_s1033" type="#_x0000_t202" style="position:absolute;left:3064;top:3447;width:1984;height:10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B/oygAAAOIAAAAPAAAAZHJzL2Rvd25yZXYueG1sRI/dagIx&#10;FITvC32HcAre1cSKf1ujtELpUi/E1Qc4bk53lyYn6ybV7ds3hYKXw8x8wyzXvbPiQl1oPGsYDRUI&#10;4tKbhisNx8Pb4xxEiMgGrWfS8EMB1qv7uyVmxl95T5ciViJBOGSooY6xzaQMZU0Ow9C3xMn79J3D&#10;mGRXSdPhNcGdlU9KTaXDhtNCjS1taiq/im+nId/O7MTlO3sqRq/nchI/3lV+1nrw0L88g4jUx1v4&#10;v50bDePFTE0TdQx/l9IdkKtfAAAA//8DAFBLAQItABQABgAIAAAAIQDb4fbL7gAAAIUBAAATAAAA&#10;AAAAAAAAAAAAAAAAAABbQ29udGVudF9UeXBlc10ueG1sUEsBAi0AFAAGAAgAAAAhAFr0LFu/AAAA&#10;FQEAAAsAAAAAAAAAAAAAAAAAHwEAAF9yZWxzLy5yZWxzUEsBAi0AFAAGAAgAAAAhAArgH+jKAAAA&#10;4gAAAA8AAAAAAAAAAAAAAAAABwIAAGRycy9kb3ducmV2LnhtbFBLBQYAAAAAAwADALcAAAD+AgAA&#10;AAA=&#10;" strokeweight="3pt">
                  <v:stroke linestyle="thinThin"/>
                  <v:textbox>
                    <w:txbxContent>
                      <w:p w14:paraId="02826F13" w14:textId="77777777" w:rsidR="00AE1522" w:rsidRPr="00F13381" w:rsidRDefault="00AE1522" w:rsidP="00CC78A1">
                        <w:pPr>
                          <w:spacing w:line="240" w:lineRule="atLeas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F13381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第一單元</w:t>
                        </w:r>
                      </w:p>
                      <w:p w14:paraId="60EBF076" w14:textId="77777777" w:rsidR="00AE1522" w:rsidRPr="00F13381" w:rsidRDefault="00AE1522" w:rsidP="00CC78A1">
                        <w:pPr>
                          <w:spacing w:line="240" w:lineRule="atLeas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F13381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恁古琢</w:t>
                        </w:r>
                      </w:p>
                    </w:txbxContent>
                  </v:textbox>
                </v:shape>
                <v:shape id="Text Box 10" o:spid="_x0000_s1034" type="#_x0000_t202" style="position:absolute;left:3150;top:7767;width:1984;height:10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FJiywAAAOIAAAAPAAAAZHJzL2Rvd25yZXYueG1sRI/RTsJA&#10;FETfTfyHzTXxTbYFC1hZiJoYG3kgFD7g2r22Dbt3S3eF+vesCYmPk5k5k1msBmvEiXrfOlaQjhIQ&#10;xJXTLdcK9rv3hzkIH5A1Gsek4Jc8rJa3NwvMtTvzlk5lqEWEsM9RQRNCl0vpq4Ys+pHriKP37XqL&#10;Icq+lrrHc4RbI8dJMpUWW44LDXb01lB1KH+sgmI9M5ktNuarTF+PVRY+P5LiqNT93fDyDCLQEP7D&#10;13ahFWRPs8fpJJ2k8Hcp3gG5vAAAAP//AwBQSwECLQAUAAYACAAAACEA2+H2y+4AAACFAQAAEwAA&#10;AAAAAAAAAAAAAAAAAAAAW0NvbnRlbnRfVHlwZXNdLnhtbFBLAQItABQABgAIAAAAIQBa9CxbvwAA&#10;ABUBAAALAAAAAAAAAAAAAAAAAB8BAABfcmVscy8ucmVsc1BLAQItABQABgAIAAAAIQCT/FJiywAA&#10;AOIAAAAPAAAAAAAAAAAAAAAAAAcCAABkcnMvZG93bnJldi54bWxQSwUGAAAAAAMAAwC3AAAA/wIA&#10;AAAA&#10;" strokeweight="3pt">
                  <v:stroke linestyle="thinThin"/>
                  <v:textbox>
                    <w:txbxContent>
                      <w:p w14:paraId="5806F31B" w14:textId="77777777" w:rsidR="00AE1522" w:rsidRPr="00F13381" w:rsidRDefault="00AE1522" w:rsidP="00CC78A1">
                        <w:pPr>
                          <w:spacing w:line="240" w:lineRule="atLeas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F13381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第三單元</w:t>
                        </w:r>
                      </w:p>
                      <w:p w14:paraId="1DA94706" w14:textId="77777777" w:rsidR="00AE1522" w:rsidRPr="00F13381" w:rsidRDefault="00AE1522" w:rsidP="00CC78A1">
                        <w:pPr>
                          <w:spacing w:line="240" w:lineRule="atLeas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F13381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講古</w:t>
                        </w:r>
                      </w:p>
                    </w:txbxContent>
                  </v:textbox>
                </v:shape>
                <v:shape id="Text Box 11" o:spid="_x0000_s1035" type="#_x0000_t202" style="position:absolute;left:3120;top:5787;width:1984;height:10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tnUyAAAAOIAAAAPAAAAZHJzL2Rvd25yZXYueG1sRI/LasJA&#10;FIb3Bd9hOEJ3dZKAF1JHUUEMdlGMPsBp5jQJnTkTM6Omb+8sCl3+/De+5XqwRtyp961jBekkAUFc&#10;Od1yreBy3r8tQPiArNE4JgW/5GG9Gr0sMdfuwSe6l6EWcYR9jgqaELpcSl81ZNFPXEccvW/XWwxR&#10;9rXUPT7iuDUyS5KZtNhyfGiwo11D1U95swqKj7mZ2uLTfJXp9lpNw/GQFFelXsfD5h1EoCH8h//a&#10;hVawSNNZls2zCBGRIg7I1RMAAP//AwBQSwECLQAUAAYACAAAACEA2+H2y+4AAACFAQAAEwAAAAAA&#10;AAAAAAAAAAAAAAAAW0NvbnRlbnRfVHlwZXNdLnhtbFBLAQItABQABgAIAAAAIQBa9CxbvwAAABUB&#10;AAALAAAAAAAAAAAAAAAAAB8BAABfcmVscy8ucmVsc1BLAQItABQABgAIAAAAIQDKgtnUyAAAAOIA&#10;AAAPAAAAAAAAAAAAAAAAAAcCAABkcnMvZG93bnJldi54bWxQSwUGAAAAAAMAAwC3AAAA/AIAAAAA&#10;" strokeweight="3pt">
                  <v:stroke linestyle="thinThin"/>
                  <v:textbox>
                    <w:txbxContent>
                      <w:p w14:paraId="344AC2B9" w14:textId="77777777" w:rsidR="00AE1522" w:rsidRPr="00F13381" w:rsidRDefault="00AE1522" w:rsidP="00CC78A1">
                        <w:pPr>
                          <w:spacing w:line="240" w:lineRule="atLeas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F13381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第二單元</w:t>
                        </w:r>
                      </w:p>
                      <w:p w14:paraId="331D1238" w14:textId="77777777" w:rsidR="00AE1522" w:rsidRPr="00F13381" w:rsidRDefault="00AE1522" w:rsidP="00CC78A1">
                        <w:pPr>
                          <w:spacing w:line="240" w:lineRule="atLeas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F13381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先民</w:t>
                        </w:r>
                        <w:r w:rsidRPr="00F13381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  <w:lang w:eastAsia="zh-HK"/>
                          </w:rPr>
                          <w:t>个</w:t>
                        </w:r>
                        <w:r w:rsidRPr="00F13381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智慧</w:t>
                        </w:r>
                      </w:p>
                    </w:txbxContent>
                  </v:textbox>
                </v:shape>
                <v:shape id="Text Box 12" o:spid="_x0000_s1036" type="#_x0000_t202" style="position:absolute;left:5442;top:7767;width:2778;height:10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ZesyAAAAOMAAAAPAAAAZHJzL2Rvd25yZXYueG1sRE9fS8Mw&#10;EH8X/A7hBN9cWseMq8uGCmPFPYjdPsDZ3Nqy5NI1cavf3giCj/f7f4vV6Kw40xA6zxrySQaCuPam&#10;40bDfre+ewQRIrJB65k0fFOA1fL6aoGF8Rf+oHMVG5FCOBSooY2xL6QMdUsOw8T3xIk7+MFhTOfQ&#10;SDPgJYU7K++z7EE67Dg1tNjTa0v1sfpyGsqtsjNXvtvPKn851bP4tsnKk9a3N+PzE4hIY/wX/7lL&#10;k+ZP51OlcqXm8PtTAkAufwAAAP//AwBQSwECLQAUAAYACAAAACEA2+H2y+4AAACFAQAAEwAAAAAA&#10;AAAAAAAAAAAAAAAAW0NvbnRlbnRfVHlwZXNdLnhtbFBLAQItABQABgAIAAAAIQBa9CxbvwAAABUB&#10;AAALAAAAAAAAAAAAAAAAAB8BAABfcmVscy8ucmVsc1BLAQItABQABgAIAAAAIQBVXZesyAAAAOMA&#10;AAAPAAAAAAAAAAAAAAAAAAcCAABkcnMvZG93bnJldi54bWxQSwUGAAAAAAMAAwC3AAAA/AIAAAAA&#10;" strokeweight="3pt">
                  <v:stroke linestyle="thinThin"/>
                  <v:textbox>
                    <w:txbxContent>
                      <w:p w14:paraId="1EA6AA0D" w14:textId="77777777" w:rsidR="00AE1522" w:rsidRPr="00F13381" w:rsidRDefault="00AE1522" w:rsidP="00180BAC">
                        <w:pPr>
                          <w:spacing w:beforeLines="50" w:before="120" w:line="240" w:lineRule="atLeas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F13381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第五課</w:t>
                        </w:r>
                      </w:p>
                      <w:p w14:paraId="7AD67755" w14:textId="77777777" w:rsidR="00AE1522" w:rsidRPr="00F13381" w:rsidRDefault="00AE1522" w:rsidP="00CC78A1">
                        <w:pPr>
                          <w:spacing w:line="240" w:lineRule="atLeas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F13381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八仙過海</w:t>
                        </w:r>
                      </w:p>
                    </w:txbxContent>
                  </v:textbox>
                </v:shape>
                <v:shape id="Freeform 13" o:spid="_x0000_s1037" style="position:absolute;left:5233;top:3627;width:478;height:723;visibility:visible;mso-wrap-style:square;v-text-anchor:top" coordsize="478,2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4JRxQAAAOIAAAAPAAAAZHJzL2Rvd25yZXYueG1sRE9Na8JA&#10;EL0X/A/LCF5K3WipNamriCAEb4099Dhkp9lgdjZkR03/fbdQ6PHxvje70XfqRkNsAxtYzDNQxHWw&#10;LTcGPs7HpzWoKMgWu8Bk4Jsi7LaThw0WNtz5nW6VNCqFcCzQgBPpC61j7chjnIeeOHFfYfAoCQ6N&#10;tgPeU7jv9DLLVtpjy6nBYU8HR/WlunoDtZUy7+WxPJ3D0Z2a/FLRZ2bMbDru30AJjfIv/nOXNs1/&#10;fl2sV8v8BX4vJQx6+wMAAP//AwBQSwECLQAUAAYACAAAACEA2+H2y+4AAACFAQAAEwAAAAAAAAAA&#10;AAAAAAAAAAAAW0NvbnRlbnRfVHlwZXNdLnhtbFBLAQItABQABgAIAAAAIQBa9CxbvwAAABUBAAAL&#10;AAAAAAAAAAAAAAAAAB8BAABfcmVscy8ucmVsc1BLAQItABQABgAIAAAAIQD1x4JRxQAAAOIAAAAP&#10;AAAAAAAAAAAAAAAAAAcCAABkcnMvZG93bnJldi54bWxQSwUGAAAAAAMAAwC3AAAA+QIAAAAA&#10;" path="m477,l,3,,2523r478,-3e" filled="f" strokeweight="1.5pt">
                  <v:path arrowok="t" o:connecttype="custom" o:connectlocs="477,0;0,1;0,723;478,722" o:connectangles="0,0,0,0"/>
                </v:shape>
                <v:shape id="Text Box 14" o:spid="_x0000_s1038" type="#_x0000_t202" style="position:absolute;left:5465;top:2727;width:2778;height:10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Oh9ywAAAOIAAAAPAAAAZHJzL2Rvd25yZXYueG1sRI9RS8Mw&#10;FIXfhf2HcAe+uaRjW123bKggFn0Q637AXXNti8lN18St/nsjCD4ezjnf4Wz3o7PiTEPoPGvIZgoE&#10;ce1Nx42Gw/vjzS2IEJENWs+k4ZsC7HeTqy0Wxl/4jc5VbESCcChQQxtjX0gZ6pYchpnviZP34QeH&#10;McmhkWbAS4I7K+dKraTDjtNCiz09tFR/Vl9OQ/mS26UrX+2xyu5P9TI+P6nypPX1dLzbgIg0xv/w&#10;X7s0GuaLfJWrbL2A30vpDsjdDwAAAP//AwBQSwECLQAUAAYACAAAACEA2+H2y+4AAACFAQAAEwAA&#10;AAAAAAAAAAAAAAAAAAAAW0NvbnRlbnRfVHlwZXNdLnhtbFBLAQItABQABgAIAAAAIQBa9CxbvwAA&#10;ABUBAAALAAAAAAAAAAAAAAAAAB8BAABfcmVscy8ucmVsc1BLAQItABQABgAIAAAAIQAmsOh9ywAA&#10;AOIAAAAPAAAAAAAAAAAAAAAAAAcCAABkcnMvZG93bnJldi54bWxQSwUGAAAAAAMAAwC3AAAA/wIA&#10;AAAA&#10;" strokeweight="3pt">
                  <v:stroke linestyle="thinThin"/>
                  <v:textbox>
                    <w:txbxContent>
                      <w:p w14:paraId="53B691D4" w14:textId="77777777" w:rsidR="00AE1522" w:rsidRPr="00F13381" w:rsidRDefault="00AE1522" w:rsidP="00180BAC">
                        <w:pPr>
                          <w:spacing w:beforeLines="50" w:before="120" w:line="240" w:lineRule="atLeas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F13381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第一課</w:t>
                        </w:r>
                      </w:p>
                      <w:p w14:paraId="1E05658F" w14:textId="77777777" w:rsidR="00AE1522" w:rsidRPr="00F13381" w:rsidRDefault="00AE1522" w:rsidP="00CC78A1">
                        <w:pPr>
                          <w:spacing w:line="240" w:lineRule="atLeas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F13381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仰會恁堵好</w:t>
                        </w:r>
                      </w:p>
                    </w:txbxContent>
                  </v:textbox>
                </v:shape>
                <v:shape id="Text Box 15" o:spid="_x0000_s1039" type="#_x0000_t202" style="position:absolute;left:5465;top:3987;width:2778;height:10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QzMxwAAAOIAAAAPAAAAZHJzL2Rvd25yZXYueG1sRE/dSsMw&#10;FL4XfIdwBt65pM5uUpcNHYhlXojVBzg2x7YsOemauNW3XwYDLz++/+V6dFYcaAidZw3ZVIEgrr3p&#10;uNHw9fly+wAiRGSD1jNp+KMA69X11RIL44/8QYcqNiKFcChQQxtjX0gZ6pYchqnviRP34weHMcGh&#10;kWbAYwp3Vt4pNZcOO04NLfa0aaneVb9OQ/m2sLkr3+13lT3v6zxuX1W51/pmMj49gog0xn/xxV2a&#10;ND+fZffzXC3gfClhkKsTAAAA//8DAFBLAQItABQABgAIAAAAIQDb4fbL7gAAAIUBAAATAAAAAAAA&#10;AAAAAAAAAAAAAABbQ29udGVudF9UeXBlc10ueG1sUEsBAi0AFAAGAAgAAAAhAFr0LFu/AAAAFQEA&#10;AAsAAAAAAAAAAAAAAAAAHwEAAF9yZWxzLy5yZWxzUEsBAi0AFAAGAAgAAAAhAPrhDMzHAAAA4gAA&#10;AA8AAAAAAAAAAAAAAAAABwIAAGRycy9kb3ducmV2LnhtbFBLBQYAAAAAAwADALcAAAD7AgAAAAA=&#10;" strokeweight="3pt">
                  <v:stroke linestyle="thinThin"/>
                  <v:textbox>
                    <w:txbxContent>
                      <w:p w14:paraId="70BAAB51" w14:textId="77777777" w:rsidR="00AE1522" w:rsidRPr="00F13381" w:rsidRDefault="00AE1522" w:rsidP="00CC78A1">
                        <w:pPr>
                          <w:spacing w:line="240" w:lineRule="atLeas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F13381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第二課</w:t>
                        </w:r>
                      </w:p>
                      <w:p w14:paraId="444B446D" w14:textId="77777777" w:rsidR="00AE1522" w:rsidRPr="00F13381" w:rsidRDefault="00AE1522" w:rsidP="00CC78A1">
                        <w:pPr>
                          <w:spacing w:line="240" w:lineRule="atLeas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F13381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到底麼人贏</w:t>
                        </w:r>
                      </w:p>
                      <w:p w14:paraId="168CE922" w14:textId="77777777" w:rsidR="00AE1522" w:rsidRPr="00F13381" w:rsidRDefault="00AE1522" w:rsidP="00CC78A1">
                        <w:pPr>
                          <w:spacing w:line="240" w:lineRule="atLeas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F13381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童謠欣賞：月光華華</w:t>
                        </w:r>
                      </w:p>
                    </w:txbxContent>
                  </v:textbox>
                </v:shape>
                <v:shape id="Freeform 16" o:spid="_x0000_s1040" style="position:absolute;left:5247;top:5787;width:478;height:1260;visibility:visible;mso-wrap-style:square;v-text-anchor:top" coordsize="478,2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XgzyAAAAOIAAAAPAAAAZHJzL2Rvd25yZXYueG1sRI9BS8NA&#10;FITvgv9heYIXsbtRkSR2W0QohN5Me/D4yD6zodm3Ifts4793BcHjMDPfMOvtEkZ1pjkNkS0UKwOK&#10;uItu4N7C8bC7L0ElQXY4RiYL35Rgu7m+WmPt4oXf6dxKrzKEU40WvMhUa506TwHTKk7E2fuMc0DJ&#10;cu61m/GS4WHUD8Y864AD5wWPE7156k7tV7DQOWmqSe6a/SHu/L6vTi19GGtvb5bXF1BCi/yH/9qN&#10;s1Caoiyqx6cKfi/lO6A3PwAAAP//AwBQSwECLQAUAAYACAAAACEA2+H2y+4AAACFAQAAEwAAAAAA&#10;AAAAAAAAAAAAAAAAW0NvbnRlbnRfVHlwZXNdLnhtbFBLAQItABQABgAIAAAAIQBa9CxbvwAAABUB&#10;AAALAAAAAAAAAAAAAAAAAB8BAABfcmVscy8ucmVsc1BLAQItABQABgAIAAAAIQA6lXgzyAAAAOIA&#10;AAAPAAAAAAAAAAAAAAAAAAcCAABkcnMvZG93bnJldi54bWxQSwUGAAAAAAMAAwC3AAAA/AIAAAAA&#10;" path="m477,l,3,,2523r478,-3e" filled="f" strokeweight="1.5pt">
                  <v:path arrowok="t" o:connecttype="custom" o:connectlocs="477,0;0,1;0,1260;478,1259" o:connectangles="0,0,0,0"/>
                </v:shape>
                <v:shape id="Text Box 17" o:spid="_x0000_s1041" type="#_x0000_t202" style="position:absolute;left:5453;top:5244;width:2778;height:10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3rlyAAAAOMAAAAPAAAAZHJzL2Rvd25yZXYueG1sRE9fS8Mw&#10;EH8X/A7hBN+2dLLUUZcNHYyV+SBWP8DZnG0xuXRN3LpvvwgDH+/3/5br0VlxpCF0njXMphkI4tqb&#10;jhsNnx/byQJEiMgGrWfScKYA69XtzRIL40/8TscqNiKFcChQQxtjX0gZ6pYchqnviRP37QeHMZ1D&#10;I82ApxTurHzIslw67Dg1tNjTpqX6p/p1GsrXR6tc+Wa/qtnLoVZxv8vKg9b3d+PzE4hIY/wXX92l&#10;SfNzNVeLXOVz+PspASBXFwAAAP//AwBQSwECLQAUAAYACAAAACEA2+H2y+4AAACFAQAAEwAAAAAA&#10;AAAAAAAAAAAAAAAAW0NvbnRlbnRfVHlwZXNdLnhtbFBLAQItABQABgAIAAAAIQBa9CxbvwAAABUB&#10;AAALAAAAAAAAAAAAAAAAAB8BAABfcmVscy8ucmVsc1BLAQItABQABgAIAAAAIQBoc3rlyAAAAOMA&#10;AAAPAAAAAAAAAAAAAAAAAAcCAABkcnMvZG93bnJldi54bWxQSwUGAAAAAAMAAwC3AAAA/AIAAAAA&#10;" strokeweight="3pt">
                  <v:stroke linestyle="thinThin"/>
                  <v:textbox>
                    <w:txbxContent>
                      <w:p w14:paraId="2BD43F81" w14:textId="77777777" w:rsidR="00AE1522" w:rsidRPr="00F13381" w:rsidRDefault="00AE1522" w:rsidP="00180BAC">
                        <w:pPr>
                          <w:spacing w:beforeLines="50" w:before="120" w:line="240" w:lineRule="atLeas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F13381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第三課</w:t>
                        </w:r>
                      </w:p>
                      <w:p w14:paraId="0894FC34" w14:textId="77777777" w:rsidR="00AE1522" w:rsidRPr="00F13381" w:rsidRDefault="00AE1522" w:rsidP="00CC78A1">
                        <w:pPr>
                          <w:spacing w:line="240" w:lineRule="atLeas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F13381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增廣昔時賢文</w:t>
                        </w:r>
                        <w:r w:rsidRPr="00F13381"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  <w:t>(</w:t>
                        </w:r>
                        <w:r w:rsidRPr="00F13381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節錄</w:t>
                        </w:r>
                        <w:r w:rsidRPr="00F13381"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  <w:t>)</w:t>
                        </w:r>
                      </w:p>
                    </w:txbxContent>
                  </v:textbox>
                </v:shape>
                <v:shape id="Text Box 18" o:spid="_x0000_s1042" type="#_x0000_t202" style="position:absolute;left:5453;top:6507;width:2778;height:10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u+ywAAAOIAAAAPAAAAZHJzL2Rvd25yZXYueG1sRI/RSsNA&#10;FETfC/7DcgXf2k0qqTF2W1QQQ/sgRj/gmr0mwd27aXZt07/vFgp9HGbmDLNcj9aIPQ2+c6wgnSUg&#10;iGunO24UfH+9TXMQPiBrNI5JwZE8rFc3kyUW2h34k/ZVaESEsC9QQRtCX0jp65Ys+pnriaP36waL&#10;IcqhkXrAQ4RbI+dJspAWO44LLfb02lL9V/1bBeX2wWS2/DA/Vfqyq7OweU/KnVJ3t+PzE4hAY7iG&#10;L+1SK8jT+3n2uMgzOF+Kd0CuTgAAAP//AwBQSwECLQAUAAYACAAAACEA2+H2y+4AAACFAQAAEwAA&#10;AAAAAAAAAAAAAAAAAAAAW0NvbnRlbnRfVHlwZXNdLnhtbFBLAQItABQABgAIAAAAIQBa9CxbvwAA&#10;ABUBAAALAAAAAAAAAAAAAAAAAB8BAABfcmVscy8ucmVsc1BLAQItABQABgAIAAAAIQBNYPu+ywAA&#10;AOIAAAAPAAAAAAAAAAAAAAAAAAcCAABkcnMvZG93bnJldi54bWxQSwUGAAAAAAMAAwC3AAAA/wIA&#10;AAAA&#10;" strokeweight="3pt">
                  <v:stroke linestyle="thinThin"/>
                  <v:textbox>
                    <w:txbxContent>
                      <w:p w14:paraId="394CA095" w14:textId="77777777" w:rsidR="00AE1522" w:rsidRPr="00F13381" w:rsidRDefault="00AE1522" w:rsidP="00CC78A1">
                        <w:pPr>
                          <w:spacing w:line="240" w:lineRule="atLeas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F13381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第四課</w:t>
                        </w:r>
                      </w:p>
                      <w:p w14:paraId="4BB949EC" w14:textId="77777777" w:rsidR="00AE1522" w:rsidRPr="00F13381" w:rsidRDefault="00AE1522" w:rsidP="00CC78A1">
                        <w:pPr>
                          <w:spacing w:line="240" w:lineRule="atLeas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F13381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敬字惜紙</w:t>
                        </w:r>
                      </w:p>
                      <w:p w14:paraId="1E55BBC0" w14:textId="77777777" w:rsidR="00AE1522" w:rsidRPr="00F13381" w:rsidRDefault="00AE1522" w:rsidP="00CC78A1">
                        <w:pPr>
                          <w:spacing w:line="240" w:lineRule="atLeas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F13381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詩詞欣賞：賦新月</w:t>
                        </w:r>
                      </w:p>
                      <w:p w14:paraId="5A10867F" w14:textId="77777777" w:rsidR="00AE1522" w:rsidRDefault="00AE1522" w:rsidP="00CC78A1">
                        <w:pPr>
                          <w:spacing w:line="240" w:lineRule="atLeast"/>
                          <w:jc w:val="center"/>
                          <w:rPr>
                            <w:rFonts w:ascii="新細明體"/>
                            <w:sz w:val="32"/>
                          </w:rPr>
                        </w:pP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</w:p>
    <w:p w14:paraId="1150E7EF" w14:textId="77777777" w:rsidR="00AE1522" w:rsidRPr="001A510D" w:rsidRDefault="00AE1522" w:rsidP="00CC78A1"/>
    <w:p w14:paraId="67DE80AE" w14:textId="77777777" w:rsidR="00AE1522" w:rsidRDefault="00AE1522" w:rsidP="00CC78A1"/>
    <w:p w14:paraId="5DFB90A4" w14:textId="77777777" w:rsidR="00AE1522" w:rsidRDefault="00AE1522" w:rsidP="00CC78A1"/>
    <w:p w14:paraId="16E8BFF8" w14:textId="77777777" w:rsidR="00AE1522" w:rsidRDefault="00AE1522" w:rsidP="00CC78A1"/>
    <w:p w14:paraId="7A193F25" w14:textId="77777777" w:rsidR="00AE1522" w:rsidRDefault="00AE1522" w:rsidP="00CC78A1"/>
    <w:p w14:paraId="3598552B" w14:textId="77777777" w:rsidR="00AE1522" w:rsidRDefault="00AE1522" w:rsidP="00CC78A1"/>
    <w:p w14:paraId="30082DA9" w14:textId="77777777" w:rsidR="00AE1522" w:rsidRDefault="00AE1522" w:rsidP="00CC78A1"/>
    <w:p w14:paraId="44CC7A78" w14:textId="77777777" w:rsidR="00AE1522" w:rsidRDefault="00AE1522" w:rsidP="00CC78A1"/>
    <w:p w14:paraId="738331C5" w14:textId="77777777" w:rsidR="00AE1522" w:rsidRDefault="00AE1522" w:rsidP="00CC78A1"/>
    <w:p w14:paraId="0B194D27" w14:textId="77777777" w:rsidR="00AE1522" w:rsidRDefault="00AE1522" w:rsidP="00CC78A1"/>
    <w:p w14:paraId="64B18AF0" w14:textId="77777777" w:rsidR="00AE1522" w:rsidRPr="001A510D" w:rsidRDefault="00AE1522" w:rsidP="00CC78A1"/>
    <w:p w14:paraId="0A2BF4C1" w14:textId="77777777" w:rsidR="00AE1522" w:rsidRPr="001A510D" w:rsidRDefault="00AE1522" w:rsidP="00CC78A1"/>
    <w:p w14:paraId="5359423D" w14:textId="77777777" w:rsidR="00AE1522" w:rsidRPr="001A510D" w:rsidRDefault="00AE1522" w:rsidP="00CC78A1"/>
    <w:p w14:paraId="224F0BDB" w14:textId="77777777" w:rsidR="00AE1522" w:rsidRPr="001A510D" w:rsidRDefault="00AE1522" w:rsidP="00CC78A1"/>
    <w:p w14:paraId="4D86A766" w14:textId="77777777" w:rsidR="00AE1522" w:rsidRPr="001A510D" w:rsidRDefault="00AE1522" w:rsidP="00CC78A1">
      <w:r w:rsidRPr="001A510D">
        <w:t xml:space="preserve">  </w:t>
      </w:r>
    </w:p>
    <w:p w14:paraId="41D0E1E6" w14:textId="77777777" w:rsidR="00AE1522" w:rsidRPr="001A510D" w:rsidRDefault="00AE1522" w:rsidP="00CC78A1"/>
    <w:p w14:paraId="05771956" w14:textId="77777777" w:rsidR="00AE1522" w:rsidRPr="001A510D" w:rsidRDefault="00AE1522" w:rsidP="00CC78A1"/>
    <w:p w14:paraId="4513B77B" w14:textId="77777777" w:rsidR="00AE1522" w:rsidRPr="001A510D" w:rsidRDefault="00AE1522" w:rsidP="00CC78A1"/>
    <w:p w14:paraId="2072CF37" w14:textId="77777777" w:rsidR="00AE1522" w:rsidRPr="001A510D" w:rsidRDefault="00AE1522" w:rsidP="00CC78A1">
      <w:pPr>
        <w:pStyle w:val="1b"/>
        <w:ind w:left="57" w:right="57"/>
        <w:jc w:val="left"/>
        <w:rPr>
          <w:rFonts w:ascii="新細明體" w:eastAsia="新細明體" w:hAnsi="新細明體"/>
          <w:sz w:val="22"/>
        </w:rPr>
      </w:pPr>
    </w:p>
    <w:p w14:paraId="6F84292D" w14:textId="77777777" w:rsidR="00AE1522" w:rsidRPr="001A510D" w:rsidRDefault="00AE1522" w:rsidP="00CC78A1">
      <w:pPr>
        <w:pStyle w:val="1b"/>
        <w:ind w:left="57" w:right="57"/>
        <w:jc w:val="left"/>
        <w:rPr>
          <w:rFonts w:ascii="新細明體" w:eastAsia="新細明體" w:hAnsi="新細明體"/>
          <w:sz w:val="22"/>
        </w:rPr>
      </w:pPr>
    </w:p>
    <w:p w14:paraId="3C2C8607" w14:textId="77777777" w:rsidR="00AE1522" w:rsidRPr="001A510D" w:rsidRDefault="00AE1522" w:rsidP="00CC78A1">
      <w:pPr>
        <w:pStyle w:val="1b"/>
        <w:ind w:left="57" w:right="57"/>
        <w:jc w:val="left"/>
        <w:rPr>
          <w:rFonts w:ascii="新細明體" w:eastAsia="新細明體" w:hAnsi="新細明體"/>
          <w:sz w:val="22"/>
        </w:rPr>
      </w:pPr>
    </w:p>
    <w:p w14:paraId="131E9CED" w14:textId="77777777" w:rsidR="00AE1522" w:rsidRPr="001A510D" w:rsidRDefault="00AE1522" w:rsidP="00CC78A1">
      <w:pPr>
        <w:pStyle w:val="1b"/>
        <w:ind w:left="57" w:right="57"/>
        <w:jc w:val="left"/>
        <w:rPr>
          <w:rFonts w:ascii="新細明體" w:eastAsia="新細明體" w:hAnsi="新細明體"/>
          <w:sz w:val="22"/>
        </w:rPr>
      </w:pPr>
    </w:p>
    <w:p w14:paraId="1876F688" w14:textId="77777777" w:rsidR="00AE1522" w:rsidRPr="001A510D" w:rsidRDefault="00AE1522" w:rsidP="00CC78A1">
      <w:pPr>
        <w:pStyle w:val="1b"/>
        <w:ind w:left="57" w:right="57"/>
        <w:jc w:val="left"/>
        <w:rPr>
          <w:rFonts w:ascii="新細明體" w:eastAsia="新細明體" w:hAnsi="新細明體"/>
          <w:sz w:val="22"/>
        </w:rPr>
      </w:pPr>
    </w:p>
    <w:p w14:paraId="26DC8F5B" w14:textId="77777777" w:rsidR="00AE1522" w:rsidRPr="001A510D" w:rsidRDefault="00AE1522" w:rsidP="00CC78A1">
      <w:pPr>
        <w:pStyle w:val="1b"/>
        <w:ind w:left="57" w:right="57"/>
        <w:jc w:val="left"/>
        <w:rPr>
          <w:rFonts w:ascii="新細明體" w:eastAsia="新細明體" w:hAnsi="新細明體"/>
          <w:sz w:val="22"/>
        </w:rPr>
      </w:pPr>
    </w:p>
    <w:p w14:paraId="767468A0" w14:textId="77777777" w:rsidR="00AE1522" w:rsidRDefault="00AE1522" w:rsidP="00D37619">
      <w:pPr>
        <w:numPr>
          <w:ilvl w:val="1"/>
          <w:numId w:val="33"/>
        </w:numPr>
        <w:spacing w:before="120" w:line="240" w:lineRule="atLeas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lastRenderedPageBreak/>
        <w:t>本學期課程內涵：</w:t>
      </w:r>
    </w:p>
    <w:tbl>
      <w:tblPr>
        <w:tblW w:w="13920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00"/>
        <w:gridCol w:w="4144"/>
        <w:gridCol w:w="4857"/>
        <w:gridCol w:w="574"/>
        <w:gridCol w:w="1232"/>
        <w:gridCol w:w="1134"/>
        <w:gridCol w:w="879"/>
      </w:tblGrid>
      <w:tr w:rsidR="00AE1522" w:rsidRPr="000E66EB" w14:paraId="7B8E079D" w14:textId="77777777" w:rsidTr="007641A1">
        <w:trPr>
          <w:tblHeader/>
        </w:trPr>
        <w:tc>
          <w:tcPr>
            <w:tcW w:w="1100" w:type="dxa"/>
            <w:vAlign w:val="center"/>
          </w:tcPr>
          <w:p w14:paraId="6ADEC8C5" w14:textId="77777777" w:rsidR="00AE1522" w:rsidRPr="00F13381" w:rsidRDefault="00AE1522" w:rsidP="00F13381">
            <w:pPr>
              <w:ind w:leftChars="-36" w:left="-72" w:rightChars="-19" w:right="-38"/>
              <w:jc w:val="center"/>
              <w:rPr>
                <w:rFonts w:ascii="標楷體" w:eastAsia="標楷體" w:hAnsi="標楷體" w:cs="標楷體"/>
              </w:rPr>
            </w:pPr>
            <w:r w:rsidRPr="00F13381">
              <w:rPr>
                <w:rFonts w:ascii="標楷體" w:eastAsia="標楷體" w:hAnsi="標楷體" w:cs="標楷體" w:hint="eastAsia"/>
              </w:rPr>
              <w:t>教學期程</w:t>
            </w:r>
          </w:p>
        </w:tc>
        <w:tc>
          <w:tcPr>
            <w:tcW w:w="4144" w:type="dxa"/>
            <w:vAlign w:val="center"/>
          </w:tcPr>
          <w:p w14:paraId="7FC91723" w14:textId="77777777" w:rsidR="00AE1522" w:rsidRPr="00F13381" w:rsidRDefault="00AE1522" w:rsidP="00180E89">
            <w:pPr>
              <w:ind w:leftChars="-13" w:left="-26" w:rightChars="-12" w:right="-24"/>
              <w:jc w:val="center"/>
              <w:rPr>
                <w:rFonts w:ascii="標楷體" w:eastAsia="標楷體" w:hAnsi="標楷體" w:cs="標楷體"/>
              </w:rPr>
            </w:pPr>
            <w:r w:rsidRPr="00F13381">
              <w:rPr>
                <w:rFonts w:ascii="標楷體" w:eastAsia="標楷體" w:hAnsi="標楷體" w:cs="標楷體" w:hint="eastAsia"/>
              </w:rPr>
              <w:t>領域及議題能力指標</w:t>
            </w:r>
          </w:p>
        </w:tc>
        <w:tc>
          <w:tcPr>
            <w:tcW w:w="4857" w:type="dxa"/>
            <w:vAlign w:val="center"/>
          </w:tcPr>
          <w:p w14:paraId="6089975E" w14:textId="77777777" w:rsidR="00AE1522" w:rsidRPr="00F13381" w:rsidRDefault="00AE1522" w:rsidP="00703AAD">
            <w:pPr>
              <w:ind w:leftChars="-19" w:left="-38" w:rightChars="-26" w:right="-52"/>
              <w:jc w:val="center"/>
              <w:rPr>
                <w:rFonts w:ascii="標楷體" w:eastAsia="標楷體" w:hAnsi="標楷體" w:cs="標楷體"/>
              </w:rPr>
            </w:pPr>
            <w:r w:rsidRPr="00F13381">
              <w:rPr>
                <w:rFonts w:ascii="標楷體" w:eastAsia="標楷體" w:hAnsi="標楷體" w:cs="標楷體" w:hint="eastAsia"/>
              </w:rPr>
              <w:t>主題或單元活動內容</w:t>
            </w:r>
          </w:p>
        </w:tc>
        <w:tc>
          <w:tcPr>
            <w:tcW w:w="574" w:type="dxa"/>
            <w:vAlign w:val="center"/>
          </w:tcPr>
          <w:p w14:paraId="1980E285" w14:textId="77777777" w:rsidR="00AE1522" w:rsidRPr="00F13381" w:rsidRDefault="00AE1522" w:rsidP="008E5C27">
            <w:pPr>
              <w:ind w:leftChars="-35" w:left="-70" w:rightChars="-26" w:right="-52"/>
              <w:jc w:val="center"/>
              <w:rPr>
                <w:rFonts w:ascii="標楷體" w:eastAsia="標楷體" w:hAnsi="標楷體" w:cs="標楷體"/>
              </w:rPr>
            </w:pPr>
            <w:r w:rsidRPr="00F13381">
              <w:rPr>
                <w:rFonts w:ascii="標楷體" w:eastAsia="標楷體" w:hAnsi="標楷體" w:cs="標楷體" w:hint="eastAsia"/>
              </w:rPr>
              <w:t>節數</w:t>
            </w:r>
          </w:p>
        </w:tc>
        <w:tc>
          <w:tcPr>
            <w:tcW w:w="1232" w:type="dxa"/>
            <w:vAlign w:val="center"/>
          </w:tcPr>
          <w:p w14:paraId="007EB4FA" w14:textId="77777777" w:rsidR="00AE1522" w:rsidRPr="00F13381" w:rsidRDefault="00AE1522" w:rsidP="008E5C27">
            <w:pPr>
              <w:ind w:leftChars="-12" w:left="-24" w:rightChars="-26" w:right="-52"/>
              <w:jc w:val="center"/>
              <w:rPr>
                <w:rFonts w:ascii="標楷體" w:eastAsia="標楷體" w:hAnsi="標楷體" w:cs="標楷體"/>
              </w:rPr>
            </w:pPr>
            <w:r w:rsidRPr="00F13381">
              <w:rPr>
                <w:rFonts w:ascii="標楷體" w:eastAsia="標楷體" w:hAnsi="標楷體" w:cs="標楷體" w:hint="eastAsia"/>
              </w:rPr>
              <w:t>使用教材</w:t>
            </w:r>
          </w:p>
        </w:tc>
        <w:tc>
          <w:tcPr>
            <w:tcW w:w="1134" w:type="dxa"/>
            <w:vAlign w:val="center"/>
          </w:tcPr>
          <w:p w14:paraId="17F19830" w14:textId="77777777" w:rsidR="00AE1522" w:rsidRPr="00F13381" w:rsidRDefault="00AE1522" w:rsidP="008E5C27">
            <w:pPr>
              <w:ind w:leftChars="-10" w:left="-20"/>
              <w:jc w:val="center"/>
              <w:rPr>
                <w:rFonts w:ascii="標楷體" w:eastAsia="標楷體" w:hAnsi="標楷體" w:cs="標楷體"/>
              </w:rPr>
            </w:pPr>
            <w:r w:rsidRPr="00F13381">
              <w:rPr>
                <w:rFonts w:ascii="標楷體" w:eastAsia="標楷體" w:hAnsi="標楷體" w:cs="標楷體" w:hint="eastAsia"/>
              </w:rPr>
              <w:t>評量方式</w:t>
            </w:r>
          </w:p>
        </w:tc>
        <w:tc>
          <w:tcPr>
            <w:tcW w:w="879" w:type="dxa"/>
            <w:vAlign w:val="center"/>
          </w:tcPr>
          <w:p w14:paraId="2A683A37" w14:textId="77777777" w:rsidR="00AE1522" w:rsidRDefault="00AE1522" w:rsidP="008F1D9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備註</w:t>
            </w:r>
          </w:p>
        </w:tc>
      </w:tr>
      <w:tr w:rsidR="00FD5D97" w:rsidRPr="000E66EB" w14:paraId="5C18C91E" w14:textId="77777777" w:rsidTr="007641A1">
        <w:trPr>
          <w:trHeight w:val="1580"/>
        </w:trPr>
        <w:tc>
          <w:tcPr>
            <w:tcW w:w="1100" w:type="dxa"/>
          </w:tcPr>
          <w:p w14:paraId="767199B4" w14:textId="0B539ABC" w:rsidR="00FD5D97" w:rsidRPr="00180BAC" w:rsidRDefault="00FD5D97" w:rsidP="00FD5D9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F3511">
              <w:rPr>
                <w:rFonts w:ascii="標楷體" w:eastAsia="標楷體" w:hAnsi="標楷體" w:cs="Calibri"/>
              </w:rPr>
              <w:t>第一週</w:t>
            </w:r>
            <w:r w:rsidRPr="007F3511">
              <w:rPr>
                <w:rFonts w:ascii="標楷體" w:eastAsia="標楷體" w:hAnsi="標楷體" w:cs="Calibri"/>
              </w:rPr>
              <w:br/>
              <w:t>8/30-9/2</w:t>
            </w:r>
          </w:p>
        </w:tc>
        <w:tc>
          <w:tcPr>
            <w:tcW w:w="4144" w:type="dxa"/>
          </w:tcPr>
          <w:p w14:paraId="7F228812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1-3-1</w:t>
            </w:r>
            <w:r w:rsidRPr="00F13381">
              <w:rPr>
                <w:rFonts w:ascii="標楷體" w:eastAsia="標楷體" w:hAnsi="標楷體" w:hint="eastAsia"/>
              </w:rPr>
              <w:t>能聽懂說話者所表達的情感與知識。</w:t>
            </w:r>
          </w:p>
          <w:p w14:paraId="6ACB1A24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1-3-4</w:t>
            </w:r>
            <w:r w:rsidRPr="00F13381">
              <w:rPr>
                <w:rFonts w:ascii="標楷體" w:eastAsia="標楷體" w:hAnsi="標楷體" w:hint="eastAsia"/>
              </w:rPr>
              <w:t>能聽辨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不同語氣和語調所表達的情緒和態度。</w:t>
            </w:r>
          </w:p>
          <w:p w14:paraId="0CB6BDCF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1-3-8</w:t>
            </w:r>
            <w:r w:rsidRPr="00F13381">
              <w:rPr>
                <w:rFonts w:ascii="標楷體" w:eastAsia="標楷體" w:hAnsi="標楷體" w:hint="eastAsia"/>
              </w:rPr>
              <w:t>能根據聽到的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作相關的聯想。</w:t>
            </w:r>
          </w:p>
          <w:p w14:paraId="599C62DF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2-3-3</w:t>
            </w:r>
            <w:r w:rsidRPr="00F13381">
              <w:rPr>
                <w:rFonts w:ascii="標楷體" w:eastAsia="標楷體" w:hAnsi="標楷體" w:hint="eastAsia"/>
              </w:rPr>
              <w:t>能運用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完整的回答問題。</w:t>
            </w:r>
          </w:p>
          <w:p w14:paraId="5F89F973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</w:p>
          <w:p w14:paraId="4B3394F5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【生涯發展教育】</w:t>
            </w:r>
            <w:r w:rsidRPr="00F13381">
              <w:rPr>
                <w:rFonts w:ascii="標楷體" w:eastAsia="標楷體" w:hAnsi="標楷體"/>
              </w:rPr>
              <w:t>1-2-1</w:t>
            </w:r>
            <w:r w:rsidRPr="00F13381">
              <w:rPr>
                <w:rFonts w:ascii="標楷體" w:eastAsia="標楷體" w:hAnsi="標楷體" w:hint="eastAsia"/>
              </w:rPr>
              <w:t>培養自己的興趣、能力。</w:t>
            </w:r>
          </w:p>
          <w:p w14:paraId="14E64F3A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【生涯發展教育】</w:t>
            </w:r>
            <w:r w:rsidRPr="00F13381">
              <w:rPr>
                <w:rFonts w:ascii="標楷體" w:eastAsia="標楷體" w:hAnsi="標楷體"/>
              </w:rPr>
              <w:t>2-1-1</w:t>
            </w:r>
            <w:r w:rsidRPr="00F13381">
              <w:rPr>
                <w:rFonts w:ascii="標楷體" w:eastAsia="標楷體" w:hAnsi="標楷體" w:hint="eastAsia"/>
              </w:rPr>
              <w:t>培養互助合作的生活態度。</w:t>
            </w:r>
          </w:p>
          <w:p w14:paraId="627A1DD7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【生涯發展教育】</w:t>
            </w:r>
            <w:r w:rsidRPr="00F13381">
              <w:rPr>
                <w:rFonts w:ascii="標楷體" w:eastAsia="標楷體" w:hAnsi="標楷體"/>
              </w:rPr>
              <w:t>3-2-2</w:t>
            </w:r>
            <w:r w:rsidRPr="00F13381">
              <w:rPr>
                <w:rFonts w:ascii="標楷體" w:eastAsia="標楷體" w:hAnsi="標楷體" w:hint="eastAsia"/>
              </w:rPr>
              <w:t>學習如何解決問題及做決定。</w:t>
            </w:r>
          </w:p>
        </w:tc>
        <w:tc>
          <w:tcPr>
            <w:tcW w:w="4857" w:type="dxa"/>
          </w:tcPr>
          <w:p w14:paraId="01D79CAC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 xml:space="preserve">一、恁古琢 </w:t>
            </w:r>
          </w:p>
          <w:p w14:paraId="47A2249C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>1.仰會恁堵好</w:t>
            </w:r>
          </w:p>
          <w:p w14:paraId="3263625F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</w:p>
          <w:p w14:paraId="29C19DFF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教師提問，並歸納學生發表內容。</w:t>
            </w:r>
          </w:p>
          <w:p w14:paraId="03D6FE0E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教師解釋課文大意、語意及課文語詞。</w:t>
            </w:r>
          </w:p>
          <w:p w14:paraId="69DD1E53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說白節奏練習。</w:t>
            </w:r>
          </w:p>
          <w:p w14:paraId="62E13BAE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活動一：仰會恁堵好</w:t>
            </w:r>
          </w:p>
          <w:p w14:paraId="75BB60C4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教師請學生觀察課文情境圖。</w:t>
            </w:r>
          </w:p>
          <w:p w14:paraId="307C484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教師提問：</w:t>
            </w:r>
          </w:p>
          <w:p w14:paraId="2AEC7B45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(1)</w:t>
            </w:r>
            <w:r w:rsidRPr="00F13381">
              <w:rPr>
                <w:rFonts w:ascii="標楷體" w:eastAsia="標楷體" w:hAnsi="標楷體" w:hint="eastAsia"/>
              </w:rPr>
              <w:t>阿弟牯个手仰般喏？</w:t>
            </w:r>
          </w:p>
          <w:p w14:paraId="4D41CC8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(2)</w:t>
            </w:r>
            <w:r w:rsidRPr="00F13381">
              <w:rPr>
                <w:rFonts w:ascii="標楷體" w:eastAsia="標楷體" w:hAnsi="標楷體" w:hint="eastAsia"/>
              </w:rPr>
              <w:t>假使若同學乜像阿弟牯共樣著傷了，你會仰般做？</w:t>
            </w:r>
          </w:p>
          <w:p w14:paraId="704F1A72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(3)</w:t>
            </w:r>
            <w:r w:rsidRPr="00F13381">
              <w:rPr>
                <w:rFonts w:ascii="標楷體" w:eastAsia="標楷體" w:hAnsi="標楷體" w:hint="eastAsia"/>
              </w:rPr>
              <w:t>阿弟牯用麼个方法將鞋肚个石頭拂出來？</w:t>
            </w:r>
          </w:p>
          <w:p w14:paraId="25B6805A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(4)</w:t>
            </w:r>
            <w:r w:rsidRPr="00F13381">
              <w:rPr>
                <w:rFonts w:ascii="標楷體" w:eastAsia="標楷體" w:hAnsi="標楷體" w:hint="eastAsia"/>
              </w:rPr>
              <w:t>阿弟牯在該拂石頭个時節，堵好發生麼个事情？</w:t>
            </w:r>
          </w:p>
          <w:p w14:paraId="6566B6C3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(5)</w:t>
            </w:r>
            <w:r w:rsidRPr="00F13381">
              <w:rPr>
                <w:rFonts w:ascii="標楷體" w:eastAsia="標楷體" w:hAnsi="標楷體" w:hint="eastAsia"/>
              </w:rPr>
              <w:t>課文講到「仰會恁堵好个事」，係指麼个事情？</w:t>
            </w:r>
          </w:p>
          <w:p w14:paraId="307E4E47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教師引導學生討論、發表，教師做統整。</w:t>
            </w:r>
          </w:p>
          <w:p w14:paraId="788DC1C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教師範念課文並解釋課文大意、語意及課文語詞。</w:t>
            </w:r>
          </w:p>
          <w:p w14:paraId="71509E4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教師領讀課文，範念→領念→齊念→分組念→個別念。</w:t>
            </w:r>
          </w:p>
          <w:p w14:paraId="3CD5DF18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6.</w:t>
            </w:r>
            <w:r w:rsidRPr="00F13381">
              <w:rPr>
                <w:rFonts w:ascii="標楷體" w:eastAsia="標楷體" w:hAnsi="標楷體" w:hint="eastAsia"/>
              </w:rPr>
              <w:t>教師進行課文說白節奏練習。</w:t>
            </w:r>
          </w:p>
          <w:p w14:paraId="73DC5D94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7.</w:t>
            </w:r>
            <w:r w:rsidRPr="00F13381">
              <w:rPr>
                <w:rFonts w:ascii="標楷體" w:eastAsia="標楷體" w:hAnsi="標楷體" w:hint="eastAsia"/>
              </w:rPr>
              <w:t>教師請學生發表自己親身經歷「那麼剛好的事」。</w:t>
            </w:r>
          </w:p>
        </w:tc>
        <w:tc>
          <w:tcPr>
            <w:tcW w:w="574" w:type="dxa"/>
          </w:tcPr>
          <w:p w14:paraId="67FEEA01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</w:t>
            </w:r>
          </w:p>
        </w:tc>
        <w:tc>
          <w:tcPr>
            <w:tcW w:w="1232" w:type="dxa"/>
          </w:tcPr>
          <w:p w14:paraId="3964104A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翰林版教科書</w:t>
            </w:r>
          </w:p>
          <w:p w14:paraId="4ED1BE40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第十一冊</w:t>
            </w:r>
          </w:p>
          <w:p w14:paraId="5F7C6F25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主題一</w:t>
            </w:r>
          </w:p>
          <w:p w14:paraId="43C0CCBC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第一課</w:t>
            </w:r>
          </w:p>
        </w:tc>
        <w:tc>
          <w:tcPr>
            <w:tcW w:w="1134" w:type="dxa"/>
          </w:tcPr>
          <w:p w14:paraId="567B3085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口頭評量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念唱練習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說白節奏</w:t>
            </w:r>
          </w:p>
          <w:p w14:paraId="4F01518E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參與度評量</w:t>
            </w:r>
          </w:p>
        </w:tc>
        <w:tc>
          <w:tcPr>
            <w:tcW w:w="879" w:type="dxa"/>
          </w:tcPr>
          <w:p w14:paraId="79556536" w14:textId="2C127D46" w:rsidR="00FD5D97" w:rsidRPr="008E5C27" w:rsidRDefault="00FD5D97" w:rsidP="00FD5D97">
            <w:pPr>
              <w:ind w:left="-18" w:hanging="5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FD5D97" w:rsidRPr="000E66EB" w14:paraId="1AAE5129" w14:textId="77777777" w:rsidTr="007641A1">
        <w:trPr>
          <w:trHeight w:val="1580"/>
        </w:trPr>
        <w:tc>
          <w:tcPr>
            <w:tcW w:w="1100" w:type="dxa"/>
          </w:tcPr>
          <w:p w14:paraId="1B127747" w14:textId="0FA9B121" w:rsidR="00FD5D97" w:rsidRPr="00180BAC" w:rsidRDefault="00FD5D97" w:rsidP="00FD5D9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F3511">
              <w:rPr>
                <w:rFonts w:ascii="標楷體" w:eastAsia="標楷體" w:hAnsi="標楷體" w:cs="Calibri"/>
              </w:rPr>
              <w:t>第二週</w:t>
            </w:r>
            <w:r w:rsidRPr="007F3511">
              <w:rPr>
                <w:rFonts w:ascii="標楷體" w:eastAsia="標楷體" w:hAnsi="標楷體" w:cs="Calibri"/>
              </w:rPr>
              <w:br/>
              <w:t>9/3-9/9</w:t>
            </w:r>
          </w:p>
        </w:tc>
        <w:tc>
          <w:tcPr>
            <w:tcW w:w="4144" w:type="dxa"/>
          </w:tcPr>
          <w:p w14:paraId="2E769591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1-3-1</w:t>
            </w:r>
            <w:r w:rsidRPr="00F13381">
              <w:rPr>
                <w:rFonts w:ascii="標楷體" w:eastAsia="標楷體" w:hAnsi="標楷體" w:hint="eastAsia"/>
              </w:rPr>
              <w:t>能聽懂說話者所表達的情感與知識。</w:t>
            </w:r>
          </w:p>
          <w:p w14:paraId="1654AD0D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1-3-8</w:t>
            </w:r>
            <w:r w:rsidRPr="00F13381">
              <w:rPr>
                <w:rFonts w:ascii="標楷體" w:eastAsia="標楷體" w:hAnsi="標楷體" w:hint="eastAsia"/>
              </w:rPr>
              <w:t>能根據聽到的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作相關的聯想。</w:t>
            </w:r>
          </w:p>
          <w:p w14:paraId="497F893D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2-3-3</w:t>
            </w:r>
            <w:r w:rsidRPr="00F13381">
              <w:rPr>
                <w:rFonts w:ascii="標楷體" w:eastAsia="標楷體" w:hAnsi="標楷體" w:hint="eastAsia"/>
              </w:rPr>
              <w:t>能運用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完整的回答問題。</w:t>
            </w:r>
          </w:p>
          <w:p w14:paraId="3CC0C7DF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5-3-1</w:t>
            </w:r>
            <w:r w:rsidRPr="00F13381">
              <w:rPr>
                <w:rFonts w:ascii="標楷體" w:eastAsia="標楷體" w:hAnsi="標楷體" w:hint="eastAsia"/>
              </w:rPr>
              <w:t>能寫出課本中常用的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詞。</w:t>
            </w:r>
          </w:p>
          <w:p w14:paraId="4AC08044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</w:p>
          <w:p w14:paraId="56058AC4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</w:p>
          <w:p w14:paraId="2DA967C8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【生涯發展教育】</w:t>
            </w:r>
            <w:r w:rsidRPr="00F13381">
              <w:rPr>
                <w:rFonts w:ascii="標楷體" w:eastAsia="標楷體" w:hAnsi="標楷體"/>
              </w:rPr>
              <w:t>1-2-1</w:t>
            </w:r>
            <w:r w:rsidRPr="00F13381">
              <w:rPr>
                <w:rFonts w:ascii="標楷體" w:eastAsia="標楷體" w:hAnsi="標楷體" w:hint="eastAsia"/>
              </w:rPr>
              <w:t>培養自己的興趣、能力。</w:t>
            </w:r>
          </w:p>
          <w:p w14:paraId="56FF30AE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【生涯發展教育】</w:t>
            </w:r>
            <w:r w:rsidRPr="00F13381">
              <w:rPr>
                <w:rFonts w:ascii="標楷體" w:eastAsia="標楷體" w:hAnsi="標楷體"/>
              </w:rPr>
              <w:t>2-1-1</w:t>
            </w:r>
            <w:r w:rsidRPr="00F13381">
              <w:rPr>
                <w:rFonts w:ascii="標楷體" w:eastAsia="標楷體" w:hAnsi="標楷體" w:hint="eastAsia"/>
              </w:rPr>
              <w:t>培養互助合作的生活態度。</w:t>
            </w:r>
          </w:p>
          <w:p w14:paraId="16FB78ED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【生涯發展教育】</w:t>
            </w:r>
            <w:r w:rsidRPr="00F13381">
              <w:rPr>
                <w:rFonts w:ascii="標楷體" w:eastAsia="標楷體" w:hAnsi="標楷體"/>
              </w:rPr>
              <w:t>3-2-2</w:t>
            </w:r>
            <w:r w:rsidRPr="00F13381">
              <w:rPr>
                <w:rFonts w:ascii="標楷體" w:eastAsia="標楷體" w:hAnsi="標楷體" w:hint="eastAsia"/>
              </w:rPr>
              <w:t>學習如何解決問題及做決定。</w:t>
            </w:r>
          </w:p>
        </w:tc>
        <w:tc>
          <w:tcPr>
            <w:tcW w:w="4857" w:type="dxa"/>
          </w:tcPr>
          <w:p w14:paraId="485ADD49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 xml:space="preserve">一、恁古琢 </w:t>
            </w:r>
          </w:p>
          <w:p w14:paraId="60E81468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>1.仰會恁堵好</w:t>
            </w:r>
          </w:p>
          <w:p w14:paraId="4263C049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</w:p>
          <w:p w14:paraId="07D47695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複習課文及說白節奏。</w:t>
            </w:r>
          </w:p>
          <w:p w14:paraId="7CD5DF3B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教師提問，並書寫動作語詞於黑板上。</w:t>
            </w:r>
          </w:p>
          <w:p w14:paraId="33E1E7F9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教師指導學生運用音標認讀語詞。</w:t>
            </w:r>
          </w:p>
          <w:p w14:paraId="7C8D19F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教師領讀動作語詞並解說。</w:t>
            </w:r>
          </w:p>
          <w:p w14:paraId="4C290E43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教師請學生互相討論，還有哪些動作語詞，並進行發表。</w:t>
            </w:r>
          </w:p>
          <w:p w14:paraId="5E1506C4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6.</w:t>
            </w:r>
            <w:r w:rsidRPr="00F13381">
              <w:rPr>
                <w:rFonts w:ascii="標楷體" w:eastAsia="標楷體" w:hAnsi="標楷體" w:hint="eastAsia"/>
              </w:rPr>
              <w:t>教師說明「動作擂臺」的遊戲規則並進行遊戲。</w:t>
            </w:r>
          </w:p>
          <w:p w14:paraId="67B172A7" w14:textId="2CABB5BC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活動二：</w:t>
            </w:r>
            <w:r w:rsidR="00643FEA">
              <w:rPr>
                <w:rFonts w:ascii="標楷體" w:eastAsia="標楷體" w:hAnsi="標楷體"/>
                <w:noProof/>
              </w:rPr>
              <w:drawing>
                <wp:inline distT="0" distB="0" distL="0" distR="0" wp14:anchorId="321FA9E5" wp14:editId="2CFE23AF">
                  <wp:extent cx="121920" cy="121920"/>
                  <wp:effectExtent l="0" t="0" r="0" b="0"/>
                  <wp:docPr id="1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13381">
              <w:rPr>
                <w:rFonts w:ascii="標楷體" w:eastAsia="標楷體" w:hAnsi="標楷體" w:hint="eastAsia"/>
              </w:rPr>
              <w:t>會講</w:t>
            </w:r>
          </w:p>
          <w:p w14:paraId="1D886EA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複習課文及說白節奏。</w:t>
            </w:r>
          </w:p>
          <w:p w14:paraId="1608B091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lastRenderedPageBreak/>
              <w:t>2.</w:t>
            </w:r>
            <w:r w:rsidRPr="00F13381">
              <w:rPr>
                <w:rFonts w:ascii="標楷體" w:eastAsia="標楷體" w:hAnsi="標楷體" w:hint="eastAsia"/>
              </w:rPr>
              <w:t>教師提問：</w:t>
            </w:r>
          </w:p>
          <w:p w14:paraId="666A663E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(1)</w:t>
            </w:r>
            <w:r w:rsidRPr="00F13381">
              <w:rPr>
                <w:rFonts w:ascii="標楷體" w:eastAsia="標楷體" w:hAnsi="標楷體" w:hint="eastAsia"/>
              </w:rPr>
              <w:t>放紙鷂仔時，你會仰般控制佢飛上飛下？</w:t>
            </w:r>
          </w:p>
          <w:p w14:paraId="1AE141E0" w14:textId="122B694E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(2)</w:t>
            </w:r>
            <w:r w:rsidRPr="00F13381">
              <w:rPr>
                <w:rFonts w:ascii="標楷體" w:eastAsia="標楷體" w:hAnsi="標楷體" w:hint="eastAsia"/>
              </w:rPr>
              <w:t>車仔在路項壞忒了，愛將佢停放在路脣，你會</w:t>
            </w:r>
            <w:r w:rsidR="00643FEA">
              <w:rPr>
                <w:rFonts w:ascii="標楷體" w:eastAsia="標楷體" w:hAnsi="標楷體"/>
                <w:noProof/>
              </w:rPr>
              <w:drawing>
                <wp:inline distT="0" distB="0" distL="0" distR="0" wp14:anchorId="03C589F7" wp14:editId="5C285400">
                  <wp:extent cx="182880" cy="182880"/>
                  <wp:effectExtent l="0" t="0" r="0" b="0"/>
                  <wp:docPr id="2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13381">
              <w:rPr>
                <w:rFonts w:ascii="標楷體" w:eastAsia="標楷體" w:hAnsi="標楷體" w:hint="eastAsia"/>
              </w:rPr>
              <w:t>手做麼个？</w:t>
            </w:r>
          </w:p>
          <w:p w14:paraId="4EA8F0B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(3)</w:t>
            </w:r>
            <w:r w:rsidRPr="00F13381">
              <w:rPr>
                <w:rFonts w:ascii="標楷體" w:eastAsia="標楷體" w:hAnsi="標楷體" w:hint="eastAsia"/>
              </w:rPr>
              <w:t>愛摎雞胲仔變大，你會用麼个方法？</w:t>
            </w:r>
          </w:p>
          <w:p w14:paraId="42266043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(4)</w:t>
            </w:r>
            <w:r w:rsidRPr="00F13381">
              <w:rPr>
                <w:rFonts w:ascii="標楷體" w:eastAsia="標楷體" w:hAnsi="標楷體" w:hint="eastAsia"/>
              </w:rPr>
              <w:t>鼻公做得做麼个？</w:t>
            </w:r>
          </w:p>
          <w:p w14:paraId="5547B963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(5)</w:t>
            </w:r>
            <w:r w:rsidRPr="00F13381">
              <w:rPr>
                <w:rFonts w:ascii="標楷體" w:eastAsia="標楷體" w:hAnsi="標楷體" w:hint="eastAsia"/>
              </w:rPr>
              <w:t>警察看到偷東西个人，佢會對偷東西个人仰般做？</w:t>
            </w:r>
          </w:p>
          <w:p w14:paraId="3B9FFD02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(6)</w:t>
            </w:r>
            <w:r w:rsidRPr="00F13381">
              <w:rPr>
                <w:rFonts w:ascii="標楷體" w:eastAsia="標楷體" w:hAnsi="標楷體" w:hint="eastAsia"/>
              </w:rPr>
              <w:t>看著得人惜个人公仔，你會做麼个動作？</w:t>
            </w:r>
          </w:p>
          <w:p w14:paraId="03B9FAB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(7)</w:t>
            </w:r>
            <w:r w:rsidRPr="00F13381">
              <w:rPr>
                <w:rFonts w:ascii="標楷體" w:eastAsia="標楷體" w:hAnsi="標楷體" w:hint="eastAsia"/>
              </w:rPr>
              <w:t>一大張紙愛將佢變成盡多張小張紙，你會仰般做？</w:t>
            </w:r>
          </w:p>
          <w:p w14:paraId="10D4E34E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(8)</w:t>
            </w:r>
            <w:r w:rsidRPr="00F13381">
              <w:rPr>
                <w:rFonts w:ascii="標楷體" w:eastAsia="標楷體" w:hAnsi="標楷體" w:hint="eastAsia"/>
              </w:rPr>
              <w:t>愛在花圃種花，第一步愛做麼个事？</w:t>
            </w:r>
          </w:p>
          <w:p w14:paraId="5220D51E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教師依據學生的回答，逐一書寫語詞。</w:t>
            </w:r>
          </w:p>
          <w:p w14:paraId="509CB910" w14:textId="27D4915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教師歸納動作語詞「拉／</w:t>
            </w:r>
            <w:r w:rsidR="00643FEA">
              <w:rPr>
                <w:rFonts w:ascii="標楷體" w:eastAsia="標楷體" w:hAnsi="標楷體"/>
                <w:noProof/>
              </w:rPr>
              <w:drawing>
                <wp:inline distT="0" distB="0" distL="0" distR="0" wp14:anchorId="4C4A7F0E" wp14:editId="0B53C5B6">
                  <wp:extent cx="182880" cy="182880"/>
                  <wp:effectExtent l="0" t="0" r="0" b="0"/>
                  <wp:docPr id="3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13381">
              <w:rPr>
                <w:rFonts w:ascii="標楷體" w:eastAsia="標楷體" w:hAnsi="標楷體" w:hint="eastAsia"/>
              </w:rPr>
              <w:t>」、「歕／鼻」、「捉／摸」、「扯／挖」，並請學生示範動作。</w:t>
            </w:r>
          </w:p>
          <w:p w14:paraId="27747A7F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教師指導學生運用音標認讀語詞。</w:t>
            </w:r>
          </w:p>
          <w:p w14:paraId="3A8C3241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6.</w:t>
            </w:r>
            <w:r w:rsidRPr="00F13381">
              <w:rPr>
                <w:rFonts w:ascii="標楷體" w:eastAsia="標楷體" w:hAnsi="標楷體" w:hint="eastAsia"/>
              </w:rPr>
              <w:t>教師領讀語詞，範念→領念→分組念→個別念。</w:t>
            </w:r>
          </w:p>
          <w:p w14:paraId="2F70B278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7.</w:t>
            </w:r>
            <w:r w:rsidRPr="00F13381">
              <w:rPr>
                <w:rFonts w:ascii="標楷體" w:eastAsia="標楷體" w:hAnsi="標楷體" w:hint="eastAsia"/>
              </w:rPr>
              <w:t>請全班念得特別好的學生站起來帶全班念，並加動作。</w:t>
            </w:r>
          </w:p>
          <w:p w14:paraId="117B6AAE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8.</w:t>
            </w:r>
            <w:r w:rsidRPr="00F13381">
              <w:rPr>
                <w:rFonts w:ascii="標楷體" w:eastAsia="標楷體" w:hAnsi="標楷體" w:hint="eastAsia"/>
              </w:rPr>
              <w:t>教師請學生互相討論，還有哪些動作語詞，並進行發表。</w:t>
            </w:r>
          </w:p>
          <w:p w14:paraId="46B85AD2" w14:textId="449EB17E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活動三：</w:t>
            </w:r>
            <w:r w:rsidR="00643FEA">
              <w:rPr>
                <w:rFonts w:ascii="標楷體" w:eastAsia="標楷體" w:hAnsi="標楷體"/>
                <w:noProof/>
              </w:rPr>
              <w:drawing>
                <wp:inline distT="0" distB="0" distL="0" distR="0" wp14:anchorId="60F90A02" wp14:editId="18490703">
                  <wp:extent cx="121920" cy="121920"/>
                  <wp:effectExtent l="0" t="0" r="0" b="0"/>
                  <wp:docPr id="4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13381">
              <w:rPr>
                <w:rFonts w:ascii="標楷體" w:eastAsia="標楷體" w:hAnsi="標楷體" w:hint="eastAsia"/>
              </w:rPr>
              <w:t>會做</w:t>
            </w:r>
          </w:p>
          <w:p w14:paraId="2980FA5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複習活動一、二。</w:t>
            </w:r>
          </w:p>
          <w:p w14:paraId="540FA89A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教師說明「動作擂臺」的遊戲規則並進行遊戲。</w:t>
            </w:r>
          </w:p>
        </w:tc>
        <w:tc>
          <w:tcPr>
            <w:tcW w:w="574" w:type="dxa"/>
          </w:tcPr>
          <w:p w14:paraId="77C3F81B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lastRenderedPageBreak/>
              <w:t>1</w:t>
            </w:r>
          </w:p>
        </w:tc>
        <w:tc>
          <w:tcPr>
            <w:tcW w:w="1232" w:type="dxa"/>
          </w:tcPr>
          <w:p w14:paraId="34120DAF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翰林版教科書</w:t>
            </w:r>
          </w:p>
          <w:p w14:paraId="33A3BF60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第十一冊</w:t>
            </w:r>
          </w:p>
          <w:p w14:paraId="2BF1A6AF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主題一</w:t>
            </w:r>
          </w:p>
          <w:p w14:paraId="7094551F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第一課</w:t>
            </w:r>
          </w:p>
        </w:tc>
        <w:tc>
          <w:tcPr>
            <w:tcW w:w="1134" w:type="dxa"/>
          </w:tcPr>
          <w:p w14:paraId="05928665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口頭討論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口頭評量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參與度評量</w:t>
            </w:r>
          </w:p>
        </w:tc>
        <w:tc>
          <w:tcPr>
            <w:tcW w:w="879" w:type="dxa"/>
          </w:tcPr>
          <w:p w14:paraId="613A752E" w14:textId="77777777" w:rsidR="00FD5D97" w:rsidRDefault="00FD5D97" w:rsidP="00FD5D97">
            <w:pPr>
              <w:ind w:left="-18" w:hanging="5"/>
              <w:rPr>
                <w:rFonts w:ascii="標楷體" w:eastAsia="標楷體" w:hAnsi="標楷體" w:cs="標楷體"/>
              </w:rPr>
            </w:pPr>
          </w:p>
        </w:tc>
      </w:tr>
      <w:tr w:rsidR="00FD5D97" w:rsidRPr="000E66EB" w14:paraId="649337EB" w14:textId="77777777" w:rsidTr="007641A1">
        <w:trPr>
          <w:trHeight w:val="1580"/>
        </w:trPr>
        <w:tc>
          <w:tcPr>
            <w:tcW w:w="1100" w:type="dxa"/>
          </w:tcPr>
          <w:p w14:paraId="5365BFE3" w14:textId="30EEBC6A" w:rsidR="00FD5D97" w:rsidRPr="00180BAC" w:rsidRDefault="00FD5D97" w:rsidP="00FD5D9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F3511">
              <w:rPr>
                <w:rFonts w:ascii="標楷體" w:eastAsia="標楷體" w:hAnsi="標楷體" w:cs="Calibri"/>
              </w:rPr>
              <w:t>第三週</w:t>
            </w:r>
            <w:r w:rsidRPr="007F3511">
              <w:rPr>
                <w:rFonts w:ascii="標楷體" w:eastAsia="標楷體" w:hAnsi="標楷體" w:cs="Calibri"/>
              </w:rPr>
              <w:br/>
              <w:t>9/10-9/16</w:t>
            </w:r>
          </w:p>
        </w:tc>
        <w:tc>
          <w:tcPr>
            <w:tcW w:w="4144" w:type="dxa"/>
          </w:tcPr>
          <w:p w14:paraId="017F4102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1-3-1</w:t>
            </w:r>
            <w:r w:rsidRPr="00F13381">
              <w:rPr>
                <w:rFonts w:ascii="標楷體" w:eastAsia="標楷體" w:hAnsi="標楷體" w:hint="eastAsia"/>
              </w:rPr>
              <w:t>能聽懂說話者所表達的情感與知識。</w:t>
            </w:r>
          </w:p>
          <w:p w14:paraId="09ED9F87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1-3-8</w:t>
            </w:r>
            <w:r w:rsidRPr="00F13381">
              <w:rPr>
                <w:rFonts w:ascii="標楷體" w:eastAsia="標楷體" w:hAnsi="標楷體" w:hint="eastAsia"/>
              </w:rPr>
              <w:t>能根據聽到的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作相關的聯想。</w:t>
            </w:r>
          </w:p>
          <w:p w14:paraId="7C0DC18D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2-3-3</w:t>
            </w:r>
            <w:r w:rsidRPr="00F13381">
              <w:rPr>
                <w:rFonts w:ascii="標楷體" w:eastAsia="標楷體" w:hAnsi="標楷體" w:hint="eastAsia"/>
              </w:rPr>
              <w:t>能運用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完整的回答問題。</w:t>
            </w:r>
          </w:p>
          <w:p w14:paraId="36C73CD1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4-3-1</w:t>
            </w:r>
            <w:r w:rsidRPr="00F13381">
              <w:rPr>
                <w:rFonts w:ascii="標楷體" w:eastAsia="標楷體" w:hAnsi="標楷體" w:hint="eastAsia"/>
              </w:rPr>
              <w:t>能閱讀以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常用字詞寫成的短文。</w:t>
            </w:r>
          </w:p>
          <w:p w14:paraId="1474E017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5-3-1</w:t>
            </w:r>
            <w:r w:rsidRPr="00F13381">
              <w:rPr>
                <w:rFonts w:ascii="標楷體" w:eastAsia="標楷體" w:hAnsi="標楷體" w:hint="eastAsia"/>
              </w:rPr>
              <w:t>能寫出課本中常用的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詞。</w:t>
            </w:r>
          </w:p>
          <w:p w14:paraId="62C594BD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5-3-2</w:t>
            </w:r>
            <w:r w:rsidRPr="00F13381">
              <w:rPr>
                <w:rFonts w:ascii="標楷體" w:eastAsia="標楷體" w:hAnsi="標楷體" w:hint="eastAsia"/>
              </w:rPr>
              <w:t>能用客家常用語詞寫出句子。</w:t>
            </w:r>
          </w:p>
          <w:p w14:paraId="50E81450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</w:p>
          <w:p w14:paraId="7260325A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【生涯發展教育】</w:t>
            </w:r>
            <w:r w:rsidRPr="00F13381">
              <w:rPr>
                <w:rFonts w:ascii="標楷體" w:eastAsia="標楷體" w:hAnsi="標楷體"/>
              </w:rPr>
              <w:t>1-2-1</w:t>
            </w:r>
            <w:r w:rsidRPr="00F13381">
              <w:rPr>
                <w:rFonts w:ascii="標楷體" w:eastAsia="標楷體" w:hAnsi="標楷體" w:hint="eastAsia"/>
              </w:rPr>
              <w:t>培養自己的興趣、能力。</w:t>
            </w:r>
          </w:p>
          <w:p w14:paraId="6F78991C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【生涯發展教育】</w:t>
            </w:r>
            <w:r w:rsidRPr="00F13381">
              <w:rPr>
                <w:rFonts w:ascii="標楷體" w:eastAsia="標楷體" w:hAnsi="標楷體"/>
              </w:rPr>
              <w:t>2-1-1</w:t>
            </w:r>
            <w:r w:rsidRPr="00F13381">
              <w:rPr>
                <w:rFonts w:ascii="標楷體" w:eastAsia="標楷體" w:hAnsi="標楷體" w:hint="eastAsia"/>
              </w:rPr>
              <w:t>培養互助合作的生活態度。</w:t>
            </w:r>
          </w:p>
          <w:p w14:paraId="0096AF1A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lastRenderedPageBreak/>
              <w:t>【生涯發展教育】</w:t>
            </w:r>
            <w:r w:rsidRPr="00F13381">
              <w:rPr>
                <w:rFonts w:ascii="標楷體" w:eastAsia="標楷體" w:hAnsi="標楷體"/>
              </w:rPr>
              <w:t>3-2-2</w:t>
            </w:r>
            <w:r w:rsidRPr="00F13381">
              <w:rPr>
                <w:rFonts w:ascii="標楷體" w:eastAsia="標楷體" w:hAnsi="標楷體" w:hint="eastAsia"/>
              </w:rPr>
              <w:t>學習如何解決問題及做決定。</w:t>
            </w:r>
          </w:p>
        </w:tc>
        <w:tc>
          <w:tcPr>
            <w:tcW w:w="4857" w:type="dxa"/>
          </w:tcPr>
          <w:p w14:paraId="2FC82986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lastRenderedPageBreak/>
              <w:t xml:space="preserve">一、恁古琢 </w:t>
            </w:r>
          </w:p>
          <w:p w14:paraId="2CEDD28C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>1.仰會恁堵好</w:t>
            </w:r>
          </w:p>
          <w:p w14:paraId="3AB3142C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</w:p>
          <w:p w14:paraId="0319ACE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教師請學生觀察</w:t>
            </w:r>
            <w:r w:rsidRPr="00F13381">
              <w:rPr>
                <w:rFonts w:ascii="標楷體" w:eastAsia="標楷體" w:hAnsi="標楷體"/>
              </w:rPr>
              <w:t>P18</w:t>
            </w:r>
            <w:r w:rsidRPr="00F13381">
              <w:rPr>
                <w:rFonts w:ascii="標楷體" w:eastAsia="標楷體" w:hAnsi="標楷體" w:hint="eastAsia"/>
              </w:rPr>
              <w:t>、</w:t>
            </w:r>
            <w:r w:rsidRPr="00F13381">
              <w:rPr>
                <w:rFonts w:ascii="標楷體" w:eastAsia="標楷體" w:hAnsi="標楷體"/>
              </w:rPr>
              <w:t>19</w:t>
            </w:r>
            <w:r w:rsidRPr="00F13381">
              <w:rPr>
                <w:rFonts w:ascii="標楷體" w:eastAsia="標楷體" w:hAnsi="標楷體" w:hint="eastAsia"/>
              </w:rPr>
              <w:t>圖意，並指導學生造句。</w:t>
            </w:r>
          </w:p>
          <w:p w14:paraId="0B09B0BF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教師說明</w:t>
            </w:r>
            <w:r w:rsidRPr="00F13381">
              <w:rPr>
                <w:rFonts w:ascii="標楷體" w:eastAsia="標楷體" w:hAnsi="標楷體"/>
              </w:rPr>
              <w:t>P20</w:t>
            </w:r>
            <w:r w:rsidRPr="00F13381">
              <w:rPr>
                <w:rFonts w:ascii="標楷體" w:eastAsia="標楷體" w:hAnsi="標楷體" w:hint="eastAsia"/>
              </w:rPr>
              <w:t>、</w:t>
            </w:r>
            <w:r w:rsidRPr="00F13381">
              <w:rPr>
                <w:rFonts w:ascii="標楷體" w:eastAsia="標楷體" w:hAnsi="標楷體"/>
              </w:rPr>
              <w:t>21</w:t>
            </w:r>
            <w:r w:rsidRPr="00F13381">
              <w:rPr>
                <w:rFonts w:ascii="標楷體" w:eastAsia="標楷體" w:hAnsi="標楷體" w:hint="eastAsia"/>
              </w:rPr>
              <w:t>的活動內容及圖意。</w:t>
            </w:r>
          </w:p>
          <w:p w14:paraId="0DCE38AE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學生觀察</w:t>
            </w:r>
            <w:r w:rsidRPr="00F13381">
              <w:rPr>
                <w:rFonts w:ascii="標楷體" w:eastAsia="標楷體" w:hAnsi="標楷體"/>
              </w:rPr>
              <w:t>1~3</w:t>
            </w:r>
            <w:r w:rsidRPr="00F13381">
              <w:rPr>
                <w:rFonts w:ascii="標楷體" w:eastAsia="標楷體" w:hAnsi="標楷體" w:hint="eastAsia"/>
              </w:rPr>
              <w:t>題的圖意，並完成句子填空。</w:t>
            </w:r>
          </w:p>
          <w:p w14:paraId="3B61128A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學生用完整句子回答</w:t>
            </w:r>
            <w:r w:rsidRPr="00F13381">
              <w:rPr>
                <w:rFonts w:ascii="標楷體" w:eastAsia="標楷體" w:hAnsi="標楷體"/>
              </w:rPr>
              <w:t>4</w:t>
            </w:r>
            <w:r w:rsidRPr="00F13381">
              <w:rPr>
                <w:rFonts w:ascii="標楷體" w:eastAsia="標楷體" w:hAnsi="標楷體" w:hint="eastAsia"/>
              </w:rPr>
              <w:t>、</w:t>
            </w:r>
            <w:r w:rsidRPr="00F13381">
              <w:rPr>
                <w:rFonts w:ascii="標楷體" w:eastAsia="標楷體" w:hAnsi="標楷體"/>
              </w:rPr>
              <w:t>5</w:t>
            </w:r>
            <w:r w:rsidRPr="00F13381">
              <w:rPr>
                <w:rFonts w:ascii="標楷體" w:eastAsia="標楷體" w:hAnsi="標楷體" w:hint="eastAsia"/>
              </w:rPr>
              <w:t>題的題目，並用客語漢字寫出來。</w:t>
            </w:r>
          </w:p>
          <w:p w14:paraId="16111097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學生個別發表，教師統整學生回答內容，並領念。</w:t>
            </w:r>
          </w:p>
          <w:p w14:paraId="27B62190" w14:textId="4CC54A44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活動四：</w:t>
            </w:r>
            <w:r w:rsidR="00643FEA">
              <w:rPr>
                <w:rFonts w:ascii="標楷體" w:eastAsia="標楷體" w:hAnsi="標楷體"/>
                <w:noProof/>
              </w:rPr>
              <w:drawing>
                <wp:inline distT="0" distB="0" distL="0" distR="0" wp14:anchorId="4D01EB55" wp14:editId="021DD01B">
                  <wp:extent cx="121920" cy="121920"/>
                  <wp:effectExtent l="0" t="0" r="0" b="0"/>
                  <wp:docPr id="5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13381">
              <w:rPr>
                <w:rFonts w:ascii="標楷體" w:eastAsia="標楷體" w:hAnsi="標楷體" w:hint="eastAsia"/>
              </w:rPr>
              <w:t>會講一句話</w:t>
            </w:r>
          </w:p>
          <w:p w14:paraId="11324757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複習活動一、二。</w:t>
            </w:r>
          </w:p>
          <w:p w14:paraId="50E786A8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lastRenderedPageBreak/>
              <w:t>2.</w:t>
            </w:r>
            <w:r w:rsidRPr="00F13381">
              <w:rPr>
                <w:rFonts w:ascii="標楷體" w:eastAsia="標楷體" w:hAnsi="標楷體" w:hint="eastAsia"/>
              </w:rPr>
              <w:t>教師請學生將課本翻至</w:t>
            </w:r>
            <w:r w:rsidRPr="00F13381">
              <w:rPr>
                <w:rFonts w:ascii="標楷體" w:eastAsia="標楷體" w:hAnsi="標楷體"/>
              </w:rPr>
              <w:t>P18</w:t>
            </w:r>
            <w:r w:rsidRPr="00F13381">
              <w:rPr>
                <w:rFonts w:ascii="標楷體" w:eastAsia="標楷體" w:hAnsi="標楷體" w:hint="eastAsia"/>
              </w:rPr>
              <w:t>、</w:t>
            </w:r>
            <w:r w:rsidRPr="00F13381">
              <w:rPr>
                <w:rFonts w:ascii="標楷體" w:eastAsia="標楷體" w:hAnsi="標楷體"/>
              </w:rPr>
              <w:t>19</w:t>
            </w:r>
            <w:r w:rsidRPr="00F13381">
              <w:rPr>
                <w:rFonts w:ascii="標楷體" w:eastAsia="標楷體" w:hAnsi="標楷體" w:hint="eastAsia"/>
              </w:rPr>
              <w:t>並觀察圖意。</w:t>
            </w:r>
          </w:p>
          <w:p w14:paraId="5D25C1C2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教師提問：</w:t>
            </w:r>
          </w:p>
          <w:p w14:paraId="0C870A71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(1)</w:t>
            </w:r>
            <w:r w:rsidRPr="00F13381">
              <w:rPr>
                <w:rFonts w:ascii="標楷體" w:eastAsia="標楷體" w:hAnsi="標楷體" w:hint="eastAsia"/>
              </w:rPr>
              <w:t>細人仔在海脣做麼个？</w:t>
            </w:r>
          </w:p>
          <w:p w14:paraId="33A85829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(2)</w:t>
            </w:r>
            <w:r w:rsidRPr="00F13381">
              <w:rPr>
                <w:rFonts w:ascii="標楷體" w:eastAsia="標楷體" w:hAnsi="標楷體" w:hint="eastAsia"/>
              </w:rPr>
              <w:t>大家拿等雞胲仔在該做麼个？</w:t>
            </w:r>
          </w:p>
          <w:p w14:paraId="5C4ADED4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(3)</w:t>
            </w:r>
            <w:r w:rsidRPr="00F13381">
              <w:rPr>
                <w:rFonts w:ascii="標楷體" w:eastAsia="標楷體" w:hAnsi="標楷體" w:hint="eastAsia"/>
              </w:rPr>
              <w:t>老妹在該做麼个？</w:t>
            </w:r>
            <w:r w:rsidRPr="00F13381">
              <w:rPr>
                <w:rFonts w:ascii="標楷體" w:eastAsia="標楷體" w:hAnsi="標楷體"/>
              </w:rPr>
              <w:t xml:space="preserve"> </w:t>
            </w:r>
          </w:p>
          <w:p w14:paraId="3F536539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(4)</w:t>
            </w:r>
            <w:r w:rsidRPr="00F13381">
              <w:rPr>
                <w:rFonts w:ascii="標楷體" w:eastAsia="標楷體" w:hAnsi="標楷體" w:hint="eastAsia"/>
              </w:rPr>
              <w:t>麼人交代佢做這件事情？</w:t>
            </w:r>
          </w:p>
          <w:p w14:paraId="7D5F1F5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(5)</w:t>
            </w:r>
            <w:r w:rsidRPr="00F13381">
              <w:rPr>
                <w:rFonts w:ascii="標楷體" w:eastAsia="標楷體" w:hAnsi="標楷體" w:hint="eastAsia"/>
              </w:rPr>
              <w:t>兩兄弟在該做麼个？</w:t>
            </w:r>
          </w:p>
          <w:p w14:paraId="4542FC97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(6)</w:t>
            </w:r>
            <w:r w:rsidRPr="00F13381">
              <w:rPr>
                <w:rFonts w:ascii="標楷體" w:eastAsia="標楷體" w:hAnsi="標楷體" w:hint="eastAsia"/>
              </w:rPr>
              <w:t>兩兄弟在該搞門，對大家會有麼个影響？</w:t>
            </w:r>
          </w:p>
          <w:p w14:paraId="35E1038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教師做出語詞的動作，並領念語詞及語句。</w:t>
            </w:r>
          </w:p>
          <w:p w14:paraId="1451F1C5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指導學生用動作語詞造詞，再運用所造的詞來造句。</w:t>
            </w:r>
          </w:p>
          <w:p w14:paraId="26B4D93A" w14:textId="67F41F6D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活動五：</w:t>
            </w:r>
            <w:r w:rsidR="00643FEA">
              <w:rPr>
                <w:rFonts w:ascii="標楷體" w:eastAsia="標楷體" w:hAnsi="標楷體"/>
                <w:noProof/>
              </w:rPr>
              <w:drawing>
                <wp:inline distT="0" distB="0" distL="0" distR="0" wp14:anchorId="5DADF857" wp14:editId="25D14295">
                  <wp:extent cx="121920" cy="121920"/>
                  <wp:effectExtent l="0" t="0" r="0" b="0"/>
                  <wp:docPr id="6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13381">
              <w:rPr>
                <w:rFonts w:ascii="標楷體" w:eastAsia="標楷體" w:hAnsi="標楷體" w:hint="eastAsia"/>
              </w:rPr>
              <w:t>會做</w:t>
            </w:r>
          </w:p>
          <w:p w14:paraId="02FE4491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教師說明</w:t>
            </w:r>
            <w:r w:rsidRPr="00F13381">
              <w:rPr>
                <w:rFonts w:ascii="標楷體" w:eastAsia="標楷體" w:hAnsi="標楷體"/>
              </w:rPr>
              <w:t>P20</w:t>
            </w:r>
            <w:r w:rsidRPr="00F13381">
              <w:rPr>
                <w:rFonts w:ascii="標楷體" w:eastAsia="標楷體" w:hAnsi="標楷體" w:hint="eastAsia"/>
              </w:rPr>
              <w:t>、</w:t>
            </w:r>
            <w:r w:rsidRPr="00F13381">
              <w:rPr>
                <w:rFonts w:ascii="標楷體" w:eastAsia="標楷體" w:hAnsi="標楷體"/>
              </w:rPr>
              <w:t>21</w:t>
            </w:r>
            <w:r w:rsidRPr="00F13381">
              <w:rPr>
                <w:rFonts w:ascii="標楷體" w:eastAsia="標楷體" w:hAnsi="標楷體" w:hint="eastAsia"/>
              </w:rPr>
              <w:t>的活動內容及圖意。</w:t>
            </w:r>
          </w:p>
          <w:p w14:paraId="6F990E85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教師請學生觀察</w:t>
            </w:r>
            <w:r w:rsidRPr="00F13381">
              <w:rPr>
                <w:rFonts w:ascii="標楷體" w:eastAsia="標楷體" w:hAnsi="標楷體"/>
              </w:rPr>
              <w:t>1~3</w:t>
            </w:r>
            <w:r w:rsidRPr="00F13381">
              <w:rPr>
                <w:rFonts w:ascii="標楷體" w:eastAsia="標楷體" w:hAnsi="標楷體" w:hint="eastAsia"/>
              </w:rPr>
              <w:t>題的圖意並提問：</w:t>
            </w:r>
          </w:p>
          <w:p w14:paraId="5DCEE5B9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(1)</w:t>
            </w:r>
            <w:r w:rsidRPr="00F13381">
              <w:rPr>
                <w:rFonts w:ascii="標楷體" w:eastAsia="標楷體" w:hAnsi="標楷體" w:hint="eastAsia"/>
              </w:rPr>
              <w:t>做麼个事情會用「拉」个？</w:t>
            </w:r>
          </w:p>
          <w:p w14:paraId="654FE038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(2)</w:t>
            </w:r>
            <w:r w:rsidRPr="00F13381">
              <w:rPr>
                <w:rFonts w:ascii="標楷體" w:eastAsia="標楷體" w:hAnsi="標楷體" w:hint="eastAsia"/>
              </w:rPr>
              <w:t>做麼个事情會用「扯」个？</w:t>
            </w:r>
          </w:p>
          <w:p w14:paraId="4459A168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(3)</w:t>
            </w:r>
            <w:r w:rsidRPr="00F13381">
              <w:rPr>
                <w:rFonts w:ascii="標楷體" w:eastAsia="標楷體" w:hAnsi="標楷體" w:hint="eastAsia"/>
              </w:rPr>
              <w:t>做麼个事情會用「捉」个？</w:t>
            </w:r>
          </w:p>
          <w:p w14:paraId="3D91DD2F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教師請學生完成</w:t>
            </w:r>
            <w:r w:rsidRPr="00F13381">
              <w:rPr>
                <w:rFonts w:ascii="標楷體" w:eastAsia="標楷體" w:hAnsi="標楷體"/>
              </w:rPr>
              <w:t>1~3</w:t>
            </w:r>
            <w:r w:rsidRPr="00F13381">
              <w:rPr>
                <w:rFonts w:ascii="標楷體" w:eastAsia="標楷體" w:hAnsi="標楷體" w:hint="eastAsia"/>
              </w:rPr>
              <w:t>題的句子填空。</w:t>
            </w:r>
          </w:p>
          <w:p w14:paraId="1FDF3C14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教師領念</w:t>
            </w:r>
            <w:r w:rsidRPr="00F13381">
              <w:rPr>
                <w:rFonts w:ascii="標楷體" w:eastAsia="標楷體" w:hAnsi="標楷體"/>
              </w:rPr>
              <w:t>1~3</w:t>
            </w:r>
            <w:r w:rsidRPr="00F13381">
              <w:rPr>
                <w:rFonts w:ascii="標楷體" w:eastAsia="標楷體" w:hAnsi="標楷體" w:hint="eastAsia"/>
              </w:rPr>
              <w:t>題的句子。</w:t>
            </w:r>
          </w:p>
          <w:p w14:paraId="5210833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請學生詳讀</w:t>
            </w:r>
            <w:r w:rsidRPr="00F13381">
              <w:rPr>
                <w:rFonts w:ascii="標楷體" w:eastAsia="標楷體" w:hAnsi="標楷體"/>
              </w:rPr>
              <w:t>P21</w:t>
            </w:r>
            <w:r w:rsidRPr="00F13381">
              <w:rPr>
                <w:rFonts w:ascii="標楷體" w:eastAsia="標楷體" w:hAnsi="標楷體" w:hint="eastAsia"/>
              </w:rPr>
              <w:t>第</w:t>
            </w:r>
            <w:r w:rsidRPr="00F13381">
              <w:rPr>
                <w:rFonts w:ascii="標楷體" w:eastAsia="標楷體" w:hAnsi="標楷體"/>
              </w:rPr>
              <w:t>4</w:t>
            </w:r>
            <w:r w:rsidRPr="00F13381">
              <w:rPr>
                <w:rFonts w:ascii="標楷體" w:eastAsia="標楷體" w:hAnsi="標楷體" w:hint="eastAsia"/>
              </w:rPr>
              <w:t>、</w:t>
            </w:r>
            <w:r w:rsidRPr="00F13381">
              <w:rPr>
                <w:rFonts w:ascii="標楷體" w:eastAsia="標楷體" w:hAnsi="標楷體"/>
              </w:rPr>
              <w:t>5</w:t>
            </w:r>
            <w:r w:rsidRPr="00F13381">
              <w:rPr>
                <w:rFonts w:ascii="標楷體" w:eastAsia="標楷體" w:hAnsi="標楷體" w:hint="eastAsia"/>
              </w:rPr>
              <w:t>題的題意，並請學生用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念出題目。</w:t>
            </w:r>
          </w:p>
          <w:p w14:paraId="5E8788EF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6.</w:t>
            </w:r>
            <w:r w:rsidRPr="00F13381">
              <w:rPr>
                <w:rFonts w:ascii="標楷體" w:eastAsia="標楷體" w:hAnsi="標楷體" w:hint="eastAsia"/>
              </w:rPr>
              <w:t>請學生用完整句子回答</w:t>
            </w:r>
            <w:r w:rsidRPr="00F13381">
              <w:rPr>
                <w:rFonts w:ascii="標楷體" w:eastAsia="標楷體" w:hAnsi="標楷體"/>
              </w:rPr>
              <w:t>4</w:t>
            </w:r>
            <w:r w:rsidRPr="00F13381">
              <w:rPr>
                <w:rFonts w:ascii="標楷體" w:eastAsia="標楷體" w:hAnsi="標楷體" w:hint="eastAsia"/>
              </w:rPr>
              <w:t>、</w:t>
            </w:r>
            <w:r w:rsidRPr="00F13381">
              <w:rPr>
                <w:rFonts w:ascii="標楷體" w:eastAsia="標楷體" w:hAnsi="標楷體"/>
              </w:rPr>
              <w:t>5</w:t>
            </w:r>
            <w:r w:rsidRPr="00F13381">
              <w:rPr>
                <w:rFonts w:ascii="標楷體" w:eastAsia="標楷體" w:hAnsi="標楷體" w:hint="eastAsia"/>
              </w:rPr>
              <w:t>題的題目，並用客語漢字寫出來。</w:t>
            </w:r>
          </w:p>
          <w:p w14:paraId="109D277F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7.</w:t>
            </w:r>
            <w:r w:rsidRPr="00F13381">
              <w:rPr>
                <w:rFonts w:ascii="標楷體" w:eastAsia="標楷體" w:hAnsi="標楷體" w:hint="eastAsia"/>
              </w:rPr>
              <w:t>請學生個別發表，說出所寫的內容。</w:t>
            </w:r>
          </w:p>
          <w:p w14:paraId="7800F179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8.</w:t>
            </w:r>
            <w:r w:rsidRPr="00F13381">
              <w:rPr>
                <w:rFonts w:ascii="標楷體" w:eastAsia="標楷體" w:hAnsi="標楷體" w:hint="eastAsia"/>
              </w:rPr>
              <w:t>教師統整學生回答內容，並領念。</w:t>
            </w:r>
          </w:p>
        </w:tc>
        <w:tc>
          <w:tcPr>
            <w:tcW w:w="574" w:type="dxa"/>
          </w:tcPr>
          <w:p w14:paraId="573CB3F4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lastRenderedPageBreak/>
              <w:t>1</w:t>
            </w:r>
          </w:p>
        </w:tc>
        <w:tc>
          <w:tcPr>
            <w:tcW w:w="1232" w:type="dxa"/>
          </w:tcPr>
          <w:p w14:paraId="4ED0815D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翰林版教科書</w:t>
            </w:r>
          </w:p>
          <w:p w14:paraId="2FFFB1F1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第十一冊</w:t>
            </w:r>
          </w:p>
          <w:p w14:paraId="7F5A2644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主題一</w:t>
            </w:r>
          </w:p>
          <w:p w14:paraId="407AF5FD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第一課</w:t>
            </w:r>
          </w:p>
        </w:tc>
        <w:tc>
          <w:tcPr>
            <w:tcW w:w="1134" w:type="dxa"/>
          </w:tcPr>
          <w:p w14:paraId="483BCB58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口頭討論</w:t>
            </w:r>
          </w:p>
          <w:p w14:paraId="38F4C00B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口頭評量</w:t>
            </w:r>
          </w:p>
          <w:p w14:paraId="20782E01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參與度評量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學習態度</w:t>
            </w:r>
          </w:p>
        </w:tc>
        <w:tc>
          <w:tcPr>
            <w:tcW w:w="879" w:type="dxa"/>
          </w:tcPr>
          <w:p w14:paraId="3D89A532" w14:textId="77777777" w:rsidR="00FD5D97" w:rsidRDefault="00FD5D97" w:rsidP="00FD5D97">
            <w:pPr>
              <w:ind w:left="-18" w:hanging="5"/>
              <w:rPr>
                <w:rFonts w:ascii="標楷體" w:eastAsia="標楷體" w:hAnsi="標楷體" w:cs="標楷體"/>
              </w:rPr>
            </w:pPr>
          </w:p>
        </w:tc>
      </w:tr>
      <w:tr w:rsidR="00FD5D97" w:rsidRPr="000E66EB" w14:paraId="51DCBE16" w14:textId="77777777" w:rsidTr="007641A1">
        <w:trPr>
          <w:trHeight w:val="1580"/>
        </w:trPr>
        <w:tc>
          <w:tcPr>
            <w:tcW w:w="1100" w:type="dxa"/>
          </w:tcPr>
          <w:p w14:paraId="50674C96" w14:textId="261AEDC0" w:rsidR="00FD5D97" w:rsidRPr="00180BAC" w:rsidRDefault="00FD5D97" w:rsidP="00FD5D9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F3511">
              <w:rPr>
                <w:rFonts w:ascii="標楷體" w:eastAsia="標楷體" w:hAnsi="標楷體" w:cs="Calibri"/>
              </w:rPr>
              <w:t>第四週</w:t>
            </w:r>
            <w:r w:rsidRPr="007F3511">
              <w:rPr>
                <w:rFonts w:ascii="標楷體" w:eastAsia="標楷體" w:hAnsi="標楷體" w:cs="Calibri"/>
              </w:rPr>
              <w:br/>
              <w:t>9/17-9/23</w:t>
            </w:r>
          </w:p>
        </w:tc>
        <w:tc>
          <w:tcPr>
            <w:tcW w:w="4144" w:type="dxa"/>
          </w:tcPr>
          <w:p w14:paraId="25F20277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1-3-1</w:t>
            </w:r>
            <w:r w:rsidRPr="00F13381">
              <w:rPr>
                <w:rFonts w:ascii="標楷體" w:eastAsia="標楷體" w:hAnsi="標楷體" w:hint="eastAsia"/>
              </w:rPr>
              <w:t>能聽懂說話者所表達的情感與知識。</w:t>
            </w:r>
          </w:p>
          <w:p w14:paraId="50555F41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1-3-4</w:t>
            </w:r>
            <w:r w:rsidRPr="00F13381">
              <w:rPr>
                <w:rFonts w:ascii="標楷體" w:eastAsia="標楷體" w:hAnsi="標楷體" w:hint="eastAsia"/>
              </w:rPr>
              <w:t>能聽辨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不同語氣和語調所表達的情緒和態度。</w:t>
            </w:r>
          </w:p>
          <w:p w14:paraId="76341A26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1-3-8</w:t>
            </w:r>
            <w:r w:rsidRPr="00F13381">
              <w:rPr>
                <w:rFonts w:ascii="標楷體" w:eastAsia="標楷體" w:hAnsi="標楷體" w:hint="eastAsia"/>
              </w:rPr>
              <w:t>能根據聽到的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作相關的聯想。</w:t>
            </w:r>
          </w:p>
          <w:p w14:paraId="47DC2654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2-3-3</w:t>
            </w:r>
            <w:r w:rsidRPr="00F13381">
              <w:rPr>
                <w:rFonts w:ascii="標楷體" w:eastAsia="標楷體" w:hAnsi="標楷體" w:hint="eastAsia"/>
              </w:rPr>
              <w:t>能運用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完整的回答問題。</w:t>
            </w:r>
          </w:p>
          <w:p w14:paraId="63B74E8A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2-3-4</w:t>
            </w:r>
            <w:r w:rsidRPr="00F13381">
              <w:rPr>
                <w:rFonts w:ascii="標楷體" w:eastAsia="標楷體" w:hAnsi="標楷體" w:hint="eastAsia"/>
              </w:rPr>
              <w:t>能使用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說故事及演講。</w:t>
            </w:r>
          </w:p>
          <w:p w14:paraId="0A4CDECD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</w:p>
          <w:p w14:paraId="420C09B5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lastRenderedPageBreak/>
              <w:t>【生涯發展教育】</w:t>
            </w:r>
            <w:r w:rsidRPr="00F13381">
              <w:rPr>
                <w:rFonts w:ascii="標楷體" w:eastAsia="標楷體" w:hAnsi="標楷體"/>
              </w:rPr>
              <w:t>1-2-1</w:t>
            </w:r>
            <w:r w:rsidRPr="00F13381">
              <w:rPr>
                <w:rFonts w:ascii="標楷體" w:eastAsia="標楷體" w:hAnsi="標楷體" w:hint="eastAsia"/>
              </w:rPr>
              <w:t>培養自己的興趣、能力。</w:t>
            </w:r>
          </w:p>
          <w:p w14:paraId="62DD372C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【生涯發展教育】</w:t>
            </w:r>
            <w:r w:rsidRPr="00F13381">
              <w:rPr>
                <w:rFonts w:ascii="標楷體" w:eastAsia="標楷體" w:hAnsi="標楷體"/>
              </w:rPr>
              <w:t>2-1-1</w:t>
            </w:r>
            <w:r w:rsidRPr="00F13381">
              <w:rPr>
                <w:rFonts w:ascii="標楷體" w:eastAsia="標楷體" w:hAnsi="標楷體" w:hint="eastAsia"/>
              </w:rPr>
              <w:t>培養互助合作的生活態度。</w:t>
            </w:r>
          </w:p>
          <w:p w14:paraId="5B9A8BB1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【生涯發展教育】</w:t>
            </w:r>
            <w:r w:rsidRPr="00F13381">
              <w:rPr>
                <w:rFonts w:ascii="標楷體" w:eastAsia="標楷體" w:hAnsi="標楷體"/>
              </w:rPr>
              <w:t>3-2-2</w:t>
            </w:r>
            <w:r w:rsidRPr="00F13381">
              <w:rPr>
                <w:rFonts w:ascii="標楷體" w:eastAsia="標楷體" w:hAnsi="標楷體" w:hint="eastAsia"/>
              </w:rPr>
              <w:t>學習如何解決問題及做決定。</w:t>
            </w:r>
          </w:p>
        </w:tc>
        <w:tc>
          <w:tcPr>
            <w:tcW w:w="4857" w:type="dxa"/>
          </w:tcPr>
          <w:p w14:paraId="52EDF70B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lastRenderedPageBreak/>
              <w:t xml:space="preserve">一、恁古琢 </w:t>
            </w:r>
          </w:p>
          <w:p w14:paraId="0E2B3080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>1.仰會恁堵好</w:t>
            </w:r>
          </w:p>
          <w:p w14:paraId="29F04743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</w:p>
          <w:p w14:paraId="01EAA7F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教師請學生觀察課本情境圖並提問、討論。</w:t>
            </w:r>
          </w:p>
          <w:p w14:paraId="223B55C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教師範念生活對話的內容，並說明語意。</w:t>
            </w:r>
          </w:p>
          <w:p w14:paraId="5957587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教師說明「無閒」、「手腳較緊板兜仔」的意義。</w:t>
            </w:r>
          </w:p>
          <w:p w14:paraId="06EA9B0A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教師說明「～無閒～」、「～做得～」的句型，並做語句替換練習。</w:t>
            </w:r>
          </w:p>
          <w:p w14:paraId="714A8A2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lastRenderedPageBreak/>
              <w:t>5.</w:t>
            </w:r>
            <w:r w:rsidRPr="00F13381">
              <w:rPr>
                <w:rFonts w:ascii="標楷體" w:eastAsia="標楷體" w:hAnsi="標楷體" w:hint="eastAsia"/>
              </w:rPr>
              <w:t>請學生將課本翻至第</w:t>
            </w:r>
            <w:r w:rsidRPr="00F13381">
              <w:rPr>
                <w:rFonts w:ascii="標楷體" w:eastAsia="標楷體" w:hAnsi="標楷體"/>
              </w:rPr>
              <w:t>P24</w:t>
            </w:r>
            <w:r w:rsidRPr="00F13381">
              <w:rPr>
                <w:rFonts w:ascii="標楷體" w:eastAsia="標楷體" w:hAnsi="標楷體" w:hint="eastAsia"/>
              </w:rPr>
              <w:t>、</w:t>
            </w:r>
            <w:r w:rsidRPr="00F13381">
              <w:rPr>
                <w:rFonts w:ascii="標楷體" w:eastAsia="標楷體" w:hAnsi="標楷體"/>
              </w:rPr>
              <w:t>25</w:t>
            </w:r>
            <w:r w:rsidRPr="00F13381">
              <w:rPr>
                <w:rFonts w:ascii="標楷體" w:eastAsia="標楷體" w:hAnsi="標楷體" w:hint="eastAsia"/>
              </w:rPr>
              <w:t>並提問。</w:t>
            </w:r>
          </w:p>
          <w:p w14:paraId="53A1D001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6.</w:t>
            </w:r>
            <w:r w:rsidRPr="00F13381">
              <w:rPr>
                <w:rFonts w:ascii="標楷體" w:eastAsia="標楷體" w:hAnsi="標楷體" w:hint="eastAsia"/>
              </w:rPr>
              <w:t>分組討論故事內容並發表。</w:t>
            </w:r>
          </w:p>
          <w:p w14:paraId="01B5A33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活動六：生活對話</w:t>
            </w:r>
          </w:p>
          <w:p w14:paraId="30440BB7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複習活動二、四。</w:t>
            </w:r>
          </w:p>
          <w:p w14:paraId="3D8239EF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教師請學生觀察課本情境圖並提問：</w:t>
            </w:r>
          </w:p>
          <w:p w14:paraId="47F5571F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(1)</w:t>
            </w:r>
            <w:r w:rsidRPr="00F13381">
              <w:rPr>
                <w:rFonts w:ascii="標楷體" w:eastAsia="標楷體" w:hAnsi="標楷體" w:hint="eastAsia"/>
              </w:rPr>
              <w:t>圖項个阿姆在該無閒麼个？</w:t>
            </w:r>
          </w:p>
          <w:p w14:paraId="2A1C1D2D" w14:textId="3A980B18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(2)</w:t>
            </w:r>
            <w:r w:rsidRPr="00F13381">
              <w:rPr>
                <w:rFonts w:ascii="標楷體" w:eastAsia="標楷體" w:hAnsi="標楷體" w:hint="eastAsia"/>
              </w:rPr>
              <w:t>圖項个阿弟牯在該</w:t>
            </w:r>
            <w:r w:rsidR="00643FEA">
              <w:rPr>
                <w:rFonts w:ascii="標楷體" w:eastAsia="標楷體" w:hAnsi="標楷體"/>
                <w:noProof/>
              </w:rPr>
              <w:drawing>
                <wp:inline distT="0" distB="0" distL="0" distR="0" wp14:anchorId="761D00FC" wp14:editId="709FB963">
                  <wp:extent cx="182880" cy="182880"/>
                  <wp:effectExtent l="0" t="0" r="0" b="0"/>
                  <wp:docPr id="7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13381">
              <w:rPr>
                <w:rFonts w:ascii="標楷體" w:eastAsia="標楷體" w:hAnsi="標楷體" w:hint="eastAsia"/>
              </w:rPr>
              <w:t>手做麼个？</w:t>
            </w:r>
          </w:p>
          <w:p w14:paraId="139803D1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(3)</w:t>
            </w:r>
            <w:r w:rsidRPr="00F13381">
              <w:rPr>
                <w:rFonts w:ascii="標楷體" w:eastAsia="標楷體" w:hAnsi="標楷體" w:hint="eastAsia"/>
              </w:rPr>
              <w:t>佢兜愛等麼人下班轉來，共下食夜？</w:t>
            </w:r>
          </w:p>
          <w:p w14:paraId="49D732CE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教師引導學生發表並討論。</w:t>
            </w:r>
          </w:p>
          <w:p w14:paraId="5FC4E66B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教師範念生活對話的內容，並說明語意。</w:t>
            </w:r>
          </w:p>
          <w:p w14:paraId="1FC8920E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教師說明「無閒」、「手腳較緊板兜仔」的意義。</w:t>
            </w:r>
          </w:p>
          <w:p w14:paraId="6C97EE3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6.</w:t>
            </w:r>
            <w:r w:rsidRPr="00F13381">
              <w:rPr>
                <w:rFonts w:ascii="標楷體" w:eastAsia="標楷體" w:hAnsi="標楷體" w:hint="eastAsia"/>
              </w:rPr>
              <w:t>教師領念對話，範念→領念→分組念→個別念。</w:t>
            </w:r>
          </w:p>
          <w:p w14:paraId="1B9B7B1F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7.</w:t>
            </w:r>
            <w:r w:rsidRPr="00F13381">
              <w:rPr>
                <w:rFonts w:ascii="標楷體" w:eastAsia="標楷體" w:hAnsi="標楷體" w:hint="eastAsia"/>
              </w:rPr>
              <w:t>教師說明「～無閒～」、「～做得～」的句型，並做語句替換練習。</w:t>
            </w:r>
          </w:p>
          <w:p w14:paraId="36CF0989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活動七：看圖講古</w:t>
            </w:r>
          </w:p>
          <w:p w14:paraId="3FADAC3B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教師請學生將課本翻至第</w:t>
            </w:r>
            <w:r w:rsidRPr="00F13381">
              <w:rPr>
                <w:rFonts w:ascii="標楷體" w:eastAsia="標楷體" w:hAnsi="標楷體"/>
              </w:rPr>
              <w:t>P24</w:t>
            </w:r>
            <w:r w:rsidRPr="00F13381">
              <w:rPr>
                <w:rFonts w:ascii="標楷體" w:eastAsia="標楷體" w:hAnsi="標楷體" w:hint="eastAsia"/>
              </w:rPr>
              <w:t>、</w:t>
            </w:r>
            <w:r w:rsidRPr="00F13381">
              <w:rPr>
                <w:rFonts w:ascii="標楷體" w:eastAsia="標楷體" w:hAnsi="標楷體"/>
              </w:rPr>
              <w:t>25</w:t>
            </w:r>
            <w:r w:rsidRPr="00F13381">
              <w:rPr>
                <w:rFonts w:ascii="標楷體" w:eastAsia="標楷體" w:hAnsi="標楷體" w:hint="eastAsia"/>
              </w:rPr>
              <w:t>並提問：</w:t>
            </w:r>
          </w:p>
          <w:p w14:paraId="04B516A6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(1)</w:t>
            </w:r>
            <w:r w:rsidRPr="00F13381">
              <w:rPr>
                <w:rFonts w:ascii="標楷體" w:eastAsia="標楷體" w:hAnsi="標楷體" w:hint="eastAsia"/>
              </w:rPr>
              <w:t>第一个圖項，有兩隻小朋友坐在哪？</w:t>
            </w:r>
          </w:p>
          <w:p w14:paraId="32328F29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(2)</w:t>
            </w:r>
            <w:r w:rsidRPr="00F13381">
              <w:rPr>
                <w:rFonts w:ascii="標楷體" w:eastAsia="標楷體" w:hAnsi="標楷體" w:hint="eastAsia"/>
              </w:rPr>
              <w:t>佢兜在該火車頂做麼个？</w:t>
            </w:r>
          </w:p>
          <w:p w14:paraId="58AADBDA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(3)</w:t>
            </w:r>
            <w:r w:rsidRPr="00F13381">
              <w:rPr>
                <w:rFonts w:ascii="標楷體" w:eastAsia="標楷體" w:hAnsi="標楷體" w:hint="eastAsia"/>
              </w:rPr>
              <w:t>兩儕个便當肚个菜有共樣無？有麼个菜？</w:t>
            </w:r>
          </w:p>
          <w:p w14:paraId="2DC130B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(4)</w:t>
            </w:r>
            <w:r w:rsidRPr="00F13381">
              <w:rPr>
                <w:rFonts w:ascii="標楷體" w:eastAsia="標楷體" w:hAnsi="標楷體" w:hint="eastAsia"/>
              </w:rPr>
              <w:t>第二个圖，火車經過哪位？</w:t>
            </w:r>
          </w:p>
          <w:p w14:paraId="67775D68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(5)</w:t>
            </w:r>
            <w:r w:rsidRPr="00F13381">
              <w:rPr>
                <w:rFonts w:ascii="標楷體" w:eastAsia="標楷體" w:hAnsi="標楷體" w:hint="eastAsia"/>
              </w:rPr>
              <w:t>第三个圖，佢兩儕在該做麼个？</w:t>
            </w:r>
          </w:p>
          <w:p w14:paraId="6947591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(6)</w:t>
            </w:r>
            <w:r w:rsidRPr="00F13381">
              <w:rPr>
                <w:rFonts w:ascii="標楷體" w:eastAsia="標楷體" w:hAnsi="標楷體" w:hint="eastAsia"/>
              </w:rPr>
              <w:t>想看啊，到底發生麼个事情喏？</w:t>
            </w:r>
          </w:p>
          <w:p w14:paraId="7130A56F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(7)</w:t>
            </w:r>
            <w:r w:rsidRPr="00F13381">
              <w:rPr>
                <w:rFonts w:ascii="標楷體" w:eastAsia="標楷體" w:hAnsi="標楷體" w:hint="eastAsia"/>
              </w:rPr>
              <w:t>佢兜兩儕个筷仔，仰會去夾別儕个菜喏？</w:t>
            </w:r>
          </w:p>
          <w:p w14:paraId="72477F5E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分組討論故事內容，由組員互相發表。</w:t>
            </w:r>
          </w:p>
          <w:p w14:paraId="3BEE36A7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各組派一名代表用「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」發表討論的內容。</w:t>
            </w:r>
          </w:p>
        </w:tc>
        <w:tc>
          <w:tcPr>
            <w:tcW w:w="574" w:type="dxa"/>
          </w:tcPr>
          <w:p w14:paraId="3CB38819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lastRenderedPageBreak/>
              <w:t>1</w:t>
            </w:r>
          </w:p>
        </w:tc>
        <w:tc>
          <w:tcPr>
            <w:tcW w:w="1232" w:type="dxa"/>
          </w:tcPr>
          <w:p w14:paraId="4E790258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翰林版教科書</w:t>
            </w:r>
          </w:p>
          <w:p w14:paraId="135BCCF4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第十一冊</w:t>
            </w:r>
          </w:p>
          <w:p w14:paraId="43D25E18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主題一</w:t>
            </w:r>
          </w:p>
          <w:p w14:paraId="7870940F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第一課</w:t>
            </w:r>
          </w:p>
        </w:tc>
        <w:tc>
          <w:tcPr>
            <w:tcW w:w="1134" w:type="dxa"/>
          </w:tcPr>
          <w:p w14:paraId="11ECFF62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口頭討論</w:t>
            </w:r>
          </w:p>
          <w:p w14:paraId="4C0E16DC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口頭評量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角色扮演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參與度評量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學習態度</w:t>
            </w:r>
          </w:p>
        </w:tc>
        <w:tc>
          <w:tcPr>
            <w:tcW w:w="879" w:type="dxa"/>
          </w:tcPr>
          <w:p w14:paraId="538FE1F8" w14:textId="77777777" w:rsidR="00FD5D97" w:rsidRDefault="00FD5D97" w:rsidP="00FD5D97">
            <w:pPr>
              <w:ind w:left="-18" w:hanging="5"/>
              <w:rPr>
                <w:rFonts w:ascii="標楷體" w:eastAsia="標楷體" w:hAnsi="標楷體" w:cs="標楷體"/>
              </w:rPr>
            </w:pPr>
          </w:p>
        </w:tc>
      </w:tr>
      <w:tr w:rsidR="00FD5D97" w:rsidRPr="000E66EB" w14:paraId="6C024398" w14:textId="77777777" w:rsidTr="007641A1">
        <w:trPr>
          <w:trHeight w:val="1580"/>
        </w:trPr>
        <w:tc>
          <w:tcPr>
            <w:tcW w:w="1100" w:type="dxa"/>
          </w:tcPr>
          <w:p w14:paraId="5575C3AE" w14:textId="4438DEB4" w:rsidR="00FD5D97" w:rsidRPr="00180BAC" w:rsidRDefault="00FD5D97" w:rsidP="00FD5D9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F3511">
              <w:rPr>
                <w:rFonts w:ascii="標楷體" w:eastAsia="標楷體" w:hAnsi="標楷體" w:cs="Calibri"/>
              </w:rPr>
              <w:t>第五週</w:t>
            </w:r>
            <w:r w:rsidRPr="007F3511">
              <w:rPr>
                <w:rFonts w:ascii="標楷體" w:eastAsia="標楷體" w:hAnsi="標楷體" w:cs="Calibri"/>
              </w:rPr>
              <w:br/>
              <w:t>9/24-9/30</w:t>
            </w:r>
          </w:p>
        </w:tc>
        <w:tc>
          <w:tcPr>
            <w:tcW w:w="4144" w:type="dxa"/>
          </w:tcPr>
          <w:p w14:paraId="21E0D091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1-3-1</w:t>
            </w:r>
            <w:r w:rsidRPr="00F13381">
              <w:rPr>
                <w:rFonts w:ascii="標楷體" w:eastAsia="標楷體" w:hAnsi="標楷體" w:hint="eastAsia"/>
              </w:rPr>
              <w:t>能聽懂說話者所表達的情感與知識。</w:t>
            </w:r>
          </w:p>
          <w:p w14:paraId="48AE02CC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1-3-4</w:t>
            </w:r>
            <w:r w:rsidRPr="00F13381">
              <w:rPr>
                <w:rFonts w:ascii="標楷體" w:eastAsia="標楷體" w:hAnsi="標楷體" w:hint="eastAsia"/>
              </w:rPr>
              <w:t>能聽辨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不同語氣和語調所表達的情緒和態度。</w:t>
            </w:r>
          </w:p>
          <w:p w14:paraId="56AE27D2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1-3-8</w:t>
            </w:r>
            <w:r w:rsidRPr="00F13381">
              <w:rPr>
                <w:rFonts w:ascii="標楷體" w:eastAsia="標楷體" w:hAnsi="標楷體" w:hint="eastAsia"/>
              </w:rPr>
              <w:t>能根據聽到的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作相關的聯想。</w:t>
            </w:r>
          </w:p>
          <w:p w14:paraId="723A89B7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4-3-1</w:t>
            </w:r>
            <w:r w:rsidRPr="00F13381">
              <w:rPr>
                <w:rFonts w:ascii="標楷體" w:eastAsia="標楷體" w:hAnsi="標楷體" w:hint="eastAsia"/>
              </w:rPr>
              <w:t>能閱讀以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常用字詞寫成的短文。</w:t>
            </w:r>
          </w:p>
          <w:p w14:paraId="4AC216EF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4-3-5</w:t>
            </w:r>
            <w:r w:rsidRPr="00F13381">
              <w:rPr>
                <w:rFonts w:ascii="標楷體" w:eastAsia="標楷體" w:hAnsi="標楷體" w:hint="eastAsia"/>
              </w:rPr>
              <w:t>養成運用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閱讀的興趣，並與他人一起討論的習慣，從閱讀與討論中，領悟尊重與關懷的重要。</w:t>
            </w:r>
          </w:p>
          <w:p w14:paraId="12F6A691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</w:p>
          <w:p w14:paraId="1B60D70E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【人權教育】</w:t>
            </w:r>
            <w:r w:rsidRPr="00F13381">
              <w:rPr>
                <w:rFonts w:ascii="標楷體" w:eastAsia="標楷體" w:hAnsi="標楷體"/>
              </w:rPr>
              <w:t>1-3-4</w:t>
            </w:r>
            <w:r w:rsidRPr="00F13381">
              <w:rPr>
                <w:rFonts w:ascii="標楷體" w:eastAsia="標楷體" w:hAnsi="標楷體" w:hint="eastAsia"/>
              </w:rPr>
              <w:t>瞭解世界上不同的群體、文化和國家，能尊重欣賞其差異。</w:t>
            </w:r>
          </w:p>
          <w:p w14:paraId="6D26E769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【生涯發展教育】</w:t>
            </w:r>
            <w:r w:rsidRPr="00F13381">
              <w:rPr>
                <w:rFonts w:ascii="標楷體" w:eastAsia="標楷體" w:hAnsi="標楷體"/>
              </w:rPr>
              <w:t>3-2-2</w:t>
            </w:r>
            <w:r w:rsidRPr="00F13381">
              <w:rPr>
                <w:rFonts w:ascii="標楷體" w:eastAsia="標楷體" w:hAnsi="標楷體" w:hint="eastAsia"/>
              </w:rPr>
              <w:t>學習如何解決問題及做決定。</w:t>
            </w:r>
          </w:p>
        </w:tc>
        <w:tc>
          <w:tcPr>
            <w:tcW w:w="4857" w:type="dxa"/>
          </w:tcPr>
          <w:p w14:paraId="0888913F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lastRenderedPageBreak/>
              <w:t>一、恁古琢</w:t>
            </w:r>
          </w:p>
          <w:p w14:paraId="7A38D927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>2.到底麼人贏</w:t>
            </w:r>
          </w:p>
          <w:p w14:paraId="71EFA101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</w:p>
          <w:p w14:paraId="11009CA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教師播放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「北風（摎）日頭」的故事並提問。</w:t>
            </w:r>
          </w:p>
          <w:p w14:paraId="5F874F52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教師播放教學</w:t>
            </w:r>
            <w:r w:rsidRPr="00F13381">
              <w:rPr>
                <w:rFonts w:ascii="標楷體" w:eastAsia="標楷體" w:hAnsi="標楷體"/>
              </w:rPr>
              <w:t>CD</w:t>
            </w:r>
            <w:r w:rsidRPr="00F13381">
              <w:rPr>
                <w:rFonts w:ascii="標楷體" w:eastAsia="標楷體" w:hAnsi="標楷體" w:hint="eastAsia"/>
              </w:rPr>
              <w:t>中課文內容，提問並統整歸納。</w:t>
            </w:r>
          </w:p>
          <w:p w14:paraId="64FAD8A6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教師領讀課文，並解釋課文大意及語意。</w:t>
            </w:r>
          </w:p>
          <w:p w14:paraId="06564CA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請學生蒐集「客家笑科」，下堂課和大家分享。</w:t>
            </w:r>
          </w:p>
          <w:p w14:paraId="37C81955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活動一：到底麼人贏</w:t>
            </w:r>
          </w:p>
          <w:p w14:paraId="1280AA39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lastRenderedPageBreak/>
              <w:t>1.</w:t>
            </w:r>
            <w:r w:rsidRPr="00F13381">
              <w:rPr>
                <w:rFonts w:ascii="標楷體" w:eastAsia="標楷體" w:hAnsi="標楷體" w:hint="eastAsia"/>
              </w:rPr>
              <w:t>教師播放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「北風（摎）日頭」的故事。</w:t>
            </w:r>
          </w:p>
          <w:p w14:paraId="6D0F061A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教師提問：</w:t>
            </w:r>
          </w:p>
          <w:p w14:paraId="7469F287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(1)</w:t>
            </w:r>
            <w:r w:rsidRPr="00F13381">
              <w:rPr>
                <w:rFonts w:ascii="標楷體" w:eastAsia="標楷體" w:hAnsi="標楷體" w:hint="eastAsia"/>
              </w:rPr>
              <w:t>「北風摎（同）日頭」个故事肚，佢兜請麼人做見證？</w:t>
            </w:r>
          </w:p>
          <w:p w14:paraId="1F8A1237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(2)</w:t>
            </w:r>
            <w:r w:rsidRPr="00F13381">
              <w:rPr>
                <w:rFonts w:ascii="標楷體" w:eastAsia="標楷體" w:hAnsi="標楷體" w:hint="eastAsia"/>
              </w:rPr>
              <w:t>「北風」摎（同）「日頭」比賽个題目有公平無？</w:t>
            </w:r>
          </w:p>
          <w:p w14:paraId="0EE9947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(3)</w:t>
            </w:r>
            <w:r w:rsidRPr="00F13381">
              <w:rPr>
                <w:rFonts w:ascii="標楷體" w:eastAsia="標楷體" w:hAnsi="標楷體" w:hint="eastAsia"/>
              </w:rPr>
              <w:t>這個故事到底麼人个本等較強？</w:t>
            </w:r>
          </w:p>
          <w:p w14:paraId="31F21DFB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教師播放教學</w:t>
            </w:r>
            <w:r w:rsidRPr="00F13381">
              <w:rPr>
                <w:rFonts w:ascii="標楷體" w:eastAsia="標楷體" w:hAnsi="標楷體"/>
              </w:rPr>
              <w:t>CD</w:t>
            </w:r>
            <w:r w:rsidRPr="00F13381">
              <w:rPr>
                <w:rFonts w:ascii="標楷體" w:eastAsia="標楷體" w:hAnsi="標楷體" w:hint="eastAsia"/>
              </w:rPr>
              <w:t>中課文內容。</w:t>
            </w:r>
          </w:p>
          <w:p w14:paraId="30750438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教師提問：</w:t>
            </w:r>
          </w:p>
          <w:p w14:paraId="142FB09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(1)</w:t>
            </w:r>
            <w:r w:rsidRPr="00F13381">
              <w:rPr>
                <w:rFonts w:ascii="標楷體" w:eastAsia="標楷體" w:hAnsi="標楷體" w:hint="eastAsia"/>
              </w:rPr>
              <w:t>故事肚个主角有麼儕？</w:t>
            </w:r>
          </w:p>
          <w:p w14:paraId="04972977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(2)</w:t>
            </w:r>
            <w:r w:rsidRPr="00F13381">
              <w:rPr>
                <w:rFonts w:ascii="標楷體" w:eastAsia="標楷體" w:hAnsi="標楷體" w:hint="eastAsia"/>
              </w:rPr>
              <w:t>佢兜在該做麼个比賽？</w:t>
            </w:r>
          </w:p>
          <w:p w14:paraId="361E7713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(3)</w:t>
            </w:r>
            <w:r w:rsidRPr="00F13381">
              <w:rPr>
                <w:rFonts w:ascii="標楷體" w:eastAsia="標楷體" w:hAnsi="標楷體" w:hint="eastAsia"/>
              </w:rPr>
              <w:t>第一擺个走飆比賽係麼人贏？</w:t>
            </w:r>
          </w:p>
          <w:p w14:paraId="49CADA42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(4)</w:t>
            </w:r>
            <w:r w:rsidRPr="00F13381">
              <w:rPr>
                <w:rFonts w:ascii="標楷體" w:eastAsia="標楷體" w:hAnsi="標楷體" w:hint="eastAsia"/>
              </w:rPr>
              <w:t>第二擺个走飆比賽係麼人贏？</w:t>
            </w:r>
          </w:p>
          <w:p w14:paraId="06240553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(5)</w:t>
            </w:r>
            <w:r w:rsidRPr="00F13381">
              <w:rPr>
                <w:rFonts w:ascii="標楷體" w:eastAsia="標楷體" w:hAnsi="標楷體" w:hint="eastAsia"/>
              </w:rPr>
              <w:t>第三擺个走飆比賽係麼人贏？</w:t>
            </w:r>
          </w:p>
          <w:p w14:paraId="2EECF17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(6)</w:t>
            </w:r>
            <w:r w:rsidRPr="00F13381">
              <w:rPr>
                <w:rFonts w:ascii="標楷體" w:eastAsia="標楷體" w:hAnsi="標楷體" w:hint="eastAsia"/>
              </w:rPr>
              <w:t>想看啊！三擺个比賽，阿弟牯到底有贏無？</w:t>
            </w:r>
            <w:r w:rsidRPr="00F13381">
              <w:rPr>
                <w:rFonts w:ascii="標楷體" w:eastAsia="標楷體" w:hAnsi="標楷體"/>
              </w:rPr>
              <w:t xml:space="preserve"> </w:t>
            </w:r>
          </w:p>
          <w:p w14:paraId="52F8DB97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教師歸納兒童發表的內容。</w:t>
            </w:r>
          </w:p>
          <w:p w14:paraId="300D1CE1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6.</w:t>
            </w:r>
            <w:r w:rsidRPr="00F13381">
              <w:rPr>
                <w:rFonts w:ascii="標楷體" w:eastAsia="標楷體" w:hAnsi="標楷體" w:hint="eastAsia"/>
              </w:rPr>
              <w:t>教師領讀課文，並且解釋課文大意及語意。</w:t>
            </w:r>
          </w:p>
          <w:p w14:paraId="0219A23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7.</w:t>
            </w:r>
            <w:r w:rsidRPr="00F13381">
              <w:rPr>
                <w:rFonts w:ascii="標楷體" w:eastAsia="標楷體" w:hAnsi="標楷體" w:hint="eastAsia"/>
              </w:rPr>
              <w:t>教師領讀課文，範念→領念→齊念→分組念→個別念。</w:t>
            </w:r>
          </w:p>
          <w:p w14:paraId="2C7177A5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8.</w:t>
            </w:r>
            <w:r w:rsidRPr="00F13381">
              <w:rPr>
                <w:rFonts w:ascii="標楷體" w:eastAsia="標楷體" w:hAnsi="標楷體" w:hint="eastAsia"/>
              </w:rPr>
              <w:t>教師做說白節奏練習。</w:t>
            </w:r>
          </w:p>
          <w:p w14:paraId="1807AFF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9.</w:t>
            </w:r>
            <w:r w:rsidRPr="00F13381">
              <w:rPr>
                <w:rFonts w:ascii="標楷體" w:eastAsia="標楷體" w:hAnsi="標楷體" w:hint="eastAsia"/>
              </w:rPr>
              <w:t>請學生蒐集「客家笑科」，下堂課和大家分享。</w:t>
            </w:r>
          </w:p>
        </w:tc>
        <w:tc>
          <w:tcPr>
            <w:tcW w:w="574" w:type="dxa"/>
          </w:tcPr>
          <w:p w14:paraId="79F74C7B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lastRenderedPageBreak/>
              <w:t>1</w:t>
            </w:r>
          </w:p>
        </w:tc>
        <w:tc>
          <w:tcPr>
            <w:tcW w:w="1232" w:type="dxa"/>
          </w:tcPr>
          <w:p w14:paraId="1F3E0724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翰林版教科書</w:t>
            </w:r>
          </w:p>
          <w:p w14:paraId="29A4BEAE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第十一冊</w:t>
            </w:r>
          </w:p>
          <w:p w14:paraId="3033E171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主題一</w:t>
            </w:r>
          </w:p>
          <w:p w14:paraId="515C89C9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第二課</w:t>
            </w:r>
          </w:p>
        </w:tc>
        <w:tc>
          <w:tcPr>
            <w:tcW w:w="1134" w:type="dxa"/>
          </w:tcPr>
          <w:p w14:paraId="661EC6C6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紙筆評量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角色扮演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課堂問答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資料蒐集</w:t>
            </w:r>
          </w:p>
        </w:tc>
        <w:tc>
          <w:tcPr>
            <w:tcW w:w="879" w:type="dxa"/>
          </w:tcPr>
          <w:p w14:paraId="45BC8334" w14:textId="77777777" w:rsidR="00FD5D97" w:rsidRDefault="00FD5D97" w:rsidP="00FD5D97">
            <w:pPr>
              <w:ind w:left="-18" w:hanging="5"/>
              <w:rPr>
                <w:rFonts w:ascii="標楷體" w:eastAsia="標楷體" w:hAnsi="標楷體" w:cs="標楷體"/>
              </w:rPr>
            </w:pPr>
          </w:p>
        </w:tc>
      </w:tr>
      <w:tr w:rsidR="00FD5D97" w:rsidRPr="000E66EB" w14:paraId="3F39CDF8" w14:textId="77777777" w:rsidTr="007641A1">
        <w:trPr>
          <w:trHeight w:val="1580"/>
        </w:trPr>
        <w:tc>
          <w:tcPr>
            <w:tcW w:w="1100" w:type="dxa"/>
          </w:tcPr>
          <w:p w14:paraId="3C14F04B" w14:textId="0EFBAEAA" w:rsidR="00FD5D97" w:rsidRPr="00180BAC" w:rsidRDefault="00FD5D97" w:rsidP="00FD5D9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F3511">
              <w:rPr>
                <w:rFonts w:ascii="標楷體" w:eastAsia="標楷體" w:hAnsi="標楷體" w:cs="Calibri"/>
              </w:rPr>
              <w:t>第六週</w:t>
            </w:r>
            <w:r w:rsidRPr="007F3511">
              <w:rPr>
                <w:rFonts w:ascii="標楷體" w:eastAsia="標楷體" w:hAnsi="標楷體" w:cs="Calibri"/>
              </w:rPr>
              <w:br/>
              <w:t>10/1-10/7</w:t>
            </w:r>
          </w:p>
        </w:tc>
        <w:tc>
          <w:tcPr>
            <w:tcW w:w="4144" w:type="dxa"/>
          </w:tcPr>
          <w:p w14:paraId="0A53436B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1-3-3</w:t>
            </w:r>
            <w:r w:rsidRPr="00F13381">
              <w:rPr>
                <w:rFonts w:ascii="標楷體" w:eastAsia="標楷體" w:hAnsi="標楷體" w:hint="eastAsia"/>
              </w:rPr>
              <w:t>能從聆聽學習活動中，瞭解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和其他族群語言的異同。</w:t>
            </w:r>
          </w:p>
          <w:p w14:paraId="374E0F00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1-3-8</w:t>
            </w:r>
            <w:r w:rsidRPr="00F13381">
              <w:rPr>
                <w:rFonts w:ascii="標楷體" w:eastAsia="標楷體" w:hAnsi="標楷體" w:hint="eastAsia"/>
              </w:rPr>
              <w:t>能根據聽到的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作相關的聯想。</w:t>
            </w:r>
          </w:p>
          <w:p w14:paraId="48A25681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2-3-5</w:t>
            </w:r>
            <w:r w:rsidRPr="00F13381">
              <w:rPr>
                <w:rFonts w:ascii="標楷體" w:eastAsia="標楷體" w:hAnsi="標楷體" w:hint="eastAsia"/>
              </w:rPr>
              <w:t>能用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與國語對譯簡易語詞。</w:t>
            </w:r>
          </w:p>
          <w:p w14:paraId="16DD7519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4-3-1</w:t>
            </w:r>
            <w:r w:rsidRPr="00F13381">
              <w:rPr>
                <w:rFonts w:ascii="標楷體" w:eastAsia="標楷體" w:hAnsi="標楷體" w:hint="eastAsia"/>
              </w:rPr>
              <w:t>能閱讀以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常用字詞寫成的短文。</w:t>
            </w:r>
          </w:p>
          <w:p w14:paraId="48E1F894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</w:p>
          <w:p w14:paraId="200A1DF5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【人權教育】</w:t>
            </w:r>
            <w:r w:rsidRPr="00F13381">
              <w:rPr>
                <w:rFonts w:ascii="標楷體" w:eastAsia="標楷體" w:hAnsi="標楷體"/>
              </w:rPr>
              <w:t>1-3-4</w:t>
            </w:r>
            <w:r w:rsidRPr="00F13381">
              <w:rPr>
                <w:rFonts w:ascii="標楷體" w:eastAsia="標楷體" w:hAnsi="標楷體" w:hint="eastAsia"/>
              </w:rPr>
              <w:t>瞭解世界上不同的群體、文化和國家，能尊重欣賞其差異。</w:t>
            </w:r>
          </w:p>
          <w:p w14:paraId="3F2C11D3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【生涯發展教育】</w:t>
            </w:r>
            <w:r w:rsidRPr="00F13381">
              <w:rPr>
                <w:rFonts w:ascii="標楷體" w:eastAsia="標楷體" w:hAnsi="標楷體"/>
              </w:rPr>
              <w:t>3-2-2</w:t>
            </w:r>
            <w:r w:rsidRPr="00F13381">
              <w:rPr>
                <w:rFonts w:ascii="標楷體" w:eastAsia="標楷體" w:hAnsi="標楷體" w:hint="eastAsia"/>
              </w:rPr>
              <w:t>學習如何解決問題及做決定。</w:t>
            </w:r>
          </w:p>
        </w:tc>
        <w:tc>
          <w:tcPr>
            <w:tcW w:w="4857" w:type="dxa"/>
          </w:tcPr>
          <w:p w14:paraId="18B4B2FB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>一、恁古琢</w:t>
            </w:r>
          </w:p>
          <w:p w14:paraId="67430D2A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>2.到底麼人贏</w:t>
            </w:r>
          </w:p>
          <w:p w14:paraId="125CF720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</w:p>
          <w:p w14:paraId="13814B9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教師領念客華對譯的語詞並解釋其意。</w:t>
            </w:r>
          </w:p>
          <w:p w14:paraId="623C8AF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教師指導學生用這些語詞來練習造句。</w:t>
            </w:r>
          </w:p>
          <w:p w14:paraId="47ACBDD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教師指導學生閩華語的對譯。</w:t>
            </w:r>
          </w:p>
          <w:p w14:paraId="48FAAD5A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活動二：客華對對碰</w:t>
            </w:r>
          </w:p>
          <w:p w14:paraId="53D938E6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複習課文及說白節奏。</w:t>
            </w:r>
          </w:p>
          <w:p w14:paraId="4F68BC46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教師提問：</w:t>
            </w:r>
          </w:p>
          <w:p w14:paraId="000BB8C7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(1)</w:t>
            </w:r>
            <w:r w:rsidRPr="00F13381">
              <w:rPr>
                <w:rFonts w:ascii="標楷體" w:eastAsia="標楷體" w:hAnsi="標楷體" w:hint="eastAsia"/>
              </w:rPr>
              <w:t>在國語底背肚，有哪兜語調，佢个詞序顛倒後，還做得變成有意思个語詞？</w:t>
            </w:r>
          </w:p>
          <w:p w14:paraId="5CBC5A9F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(2)</w:t>
            </w:r>
            <w:r w:rsidRPr="00F13381">
              <w:rPr>
                <w:rFonts w:ascii="標楷體" w:eastAsia="標楷體" w:hAnsi="標楷體" w:hint="eastAsia"/>
              </w:rPr>
              <w:t>這兜詞語个詞序顛倒後，意思有改變無？</w:t>
            </w:r>
          </w:p>
          <w:p w14:paraId="40ED65A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lastRenderedPageBreak/>
              <w:t>3.</w:t>
            </w:r>
            <w:r w:rsidRPr="00F13381">
              <w:rPr>
                <w:rFonts w:ascii="標楷體" w:eastAsia="標楷體" w:hAnsi="標楷體" w:hint="eastAsia"/>
              </w:rPr>
              <w:t>教師將課本</w:t>
            </w:r>
            <w:r w:rsidRPr="00F13381">
              <w:rPr>
                <w:rFonts w:ascii="標楷體" w:eastAsia="標楷體" w:hAnsi="標楷體"/>
              </w:rPr>
              <w:t>P28</w:t>
            </w:r>
            <w:r w:rsidRPr="00F13381">
              <w:rPr>
                <w:rFonts w:ascii="標楷體" w:eastAsia="標楷體" w:hAnsi="標楷體" w:hint="eastAsia"/>
              </w:rPr>
              <w:t>、</w:t>
            </w:r>
            <w:r w:rsidRPr="00F13381">
              <w:rPr>
                <w:rFonts w:ascii="標楷體" w:eastAsia="標楷體" w:hAnsi="標楷體"/>
              </w:rPr>
              <w:t>29</w:t>
            </w:r>
            <w:r w:rsidRPr="00F13381">
              <w:rPr>
                <w:rFonts w:ascii="標楷體" w:eastAsia="標楷體" w:hAnsi="標楷體" w:hint="eastAsia"/>
              </w:rPr>
              <w:t>中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的語詞寫在黑板上，並請學生討論有何發現。</w:t>
            </w:r>
          </w:p>
          <w:p w14:paraId="6E624BC7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教師解釋詞序相反的組合特徵：組成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語詞的這兩個字，若前後順序顛倒後，成為國語的語詞，此時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和國語的語詞意義是相近的。</w:t>
            </w:r>
          </w:p>
          <w:p w14:paraId="4C01F865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教師領念客華對譯的語詞：「人客─客人」、「雞公─公雞」、「鬧熱─熱鬧」、「康健─健康」、「利便─便利」、「頭前─前頭」、「塞鼻─鼻塞」並解釋其意。</w:t>
            </w:r>
          </w:p>
          <w:p w14:paraId="02A31223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6.</w:t>
            </w:r>
            <w:r w:rsidRPr="00F13381">
              <w:rPr>
                <w:rFonts w:ascii="標楷體" w:eastAsia="標楷體" w:hAnsi="標楷體" w:hint="eastAsia"/>
              </w:rPr>
              <w:t>教師領讀語詞，範念→領念→分組念→個別念。</w:t>
            </w:r>
          </w:p>
          <w:p w14:paraId="44FB7B37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7.</w:t>
            </w:r>
            <w:r w:rsidRPr="00F13381">
              <w:rPr>
                <w:rFonts w:ascii="標楷體" w:eastAsia="標楷體" w:hAnsi="標楷體" w:hint="eastAsia"/>
              </w:rPr>
              <w:t>請全班念得特別好的學生站起來領念。</w:t>
            </w:r>
          </w:p>
          <w:p w14:paraId="7EB2D727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8.</w:t>
            </w:r>
            <w:r w:rsidRPr="00F13381">
              <w:rPr>
                <w:rFonts w:ascii="標楷體" w:eastAsia="標楷體" w:hAnsi="標楷體" w:hint="eastAsia"/>
              </w:rPr>
              <w:t>教師指導學生用這些語詞來練習造句，讓學生熟練這些語詞在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及華語之間的兩種語言轉換及用法。</w:t>
            </w:r>
          </w:p>
        </w:tc>
        <w:tc>
          <w:tcPr>
            <w:tcW w:w="574" w:type="dxa"/>
          </w:tcPr>
          <w:p w14:paraId="2DF4F2C6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lastRenderedPageBreak/>
              <w:t>1</w:t>
            </w:r>
          </w:p>
        </w:tc>
        <w:tc>
          <w:tcPr>
            <w:tcW w:w="1232" w:type="dxa"/>
          </w:tcPr>
          <w:p w14:paraId="2912564B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翰林版教科書</w:t>
            </w:r>
          </w:p>
          <w:p w14:paraId="3F855636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第十一冊</w:t>
            </w:r>
          </w:p>
          <w:p w14:paraId="79491CB9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主題一</w:t>
            </w:r>
          </w:p>
          <w:p w14:paraId="04DFCD83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第二課</w:t>
            </w:r>
          </w:p>
        </w:tc>
        <w:tc>
          <w:tcPr>
            <w:tcW w:w="1134" w:type="dxa"/>
          </w:tcPr>
          <w:p w14:paraId="18DBC813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紙筆評量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口頭討論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念唱練習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參與度評量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課堂問答</w:t>
            </w:r>
          </w:p>
        </w:tc>
        <w:tc>
          <w:tcPr>
            <w:tcW w:w="879" w:type="dxa"/>
          </w:tcPr>
          <w:p w14:paraId="42973E32" w14:textId="77777777" w:rsidR="00FD5D97" w:rsidRDefault="00FD5D97" w:rsidP="00FD5D97">
            <w:pPr>
              <w:ind w:left="-18" w:hanging="5"/>
              <w:rPr>
                <w:rFonts w:ascii="標楷體" w:eastAsia="標楷體" w:hAnsi="標楷體" w:cs="標楷體"/>
              </w:rPr>
            </w:pPr>
          </w:p>
        </w:tc>
      </w:tr>
      <w:tr w:rsidR="00FD5D97" w:rsidRPr="000E66EB" w14:paraId="7CA12412" w14:textId="77777777" w:rsidTr="007641A1">
        <w:trPr>
          <w:trHeight w:val="1580"/>
        </w:trPr>
        <w:tc>
          <w:tcPr>
            <w:tcW w:w="1100" w:type="dxa"/>
          </w:tcPr>
          <w:p w14:paraId="2C0D140F" w14:textId="063297CD" w:rsidR="00FD5D97" w:rsidRPr="00180BAC" w:rsidRDefault="00FD5D97" w:rsidP="00FD5D9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F3511">
              <w:rPr>
                <w:rFonts w:ascii="標楷體" w:eastAsia="標楷體" w:hAnsi="標楷體" w:cs="Calibri"/>
              </w:rPr>
              <w:t>第七週</w:t>
            </w:r>
            <w:r w:rsidRPr="007F3511">
              <w:rPr>
                <w:rFonts w:ascii="標楷體" w:eastAsia="標楷體" w:hAnsi="標楷體" w:cs="Calibri"/>
              </w:rPr>
              <w:br/>
              <w:t>10/8-10/14</w:t>
            </w:r>
          </w:p>
        </w:tc>
        <w:tc>
          <w:tcPr>
            <w:tcW w:w="4144" w:type="dxa"/>
          </w:tcPr>
          <w:p w14:paraId="0CC74E3B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1-3-1</w:t>
            </w:r>
            <w:r w:rsidRPr="00F13381">
              <w:rPr>
                <w:rFonts w:ascii="標楷體" w:eastAsia="標楷體" w:hAnsi="標楷體" w:hint="eastAsia"/>
              </w:rPr>
              <w:t>能聽懂說話者所表達的情感與知識。</w:t>
            </w:r>
          </w:p>
          <w:p w14:paraId="5510EB8C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1-3-8</w:t>
            </w:r>
            <w:r w:rsidRPr="00F13381">
              <w:rPr>
                <w:rFonts w:ascii="標楷體" w:eastAsia="標楷體" w:hAnsi="標楷體" w:hint="eastAsia"/>
              </w:rPr>
              <w:t>能根據聽到的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作相關的聯想。</w:t>
            </w:r>
          </w:p>
          <w:p w14:paraId="052949F5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2-3-4</w:t>
            </w:r>
            <w:r w:rsidRPr="00F13381">
              <w:rPr>
                <w:rFonts w:ascii="標楷體" w:eastAsia="標楷體" w:hAnsi="標楷體" w:hint="eastAsia"/>
              </w:rPr>
              <w:t>能使用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說故事及演講。</w:t>
            </w:r>
          </w:p>
          <w:p w14:paraId="1C06E54B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2-3-5</w:t>
            </w:r>
            <w:r w:rsidRPr="00F13381">
              <w:rPr>
                <w:rFonts w:ascii="標楷體" w:eastAsia="標楷體" w:hAnsi="標楷體" w:hint="eastAsia"/>
              </w:rPr>
              <w:t>能用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與國語對譯簡易語詞。</w:t>
            </w:r>
          </w:p>
          <w:p w14:paraId="4F9724F1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4-3-1</w:t>
            </w:r>
            <w:r w:rsidRPr="00F13381">
              <w:rPr>
                <w:rFonts w:ascii="標楷體" w:eastAsia="標楷體" w:hAnsi="標楷體" w:hint="eastAsia"/>
              </w:rPr>
              <w:t>能閱讀以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常用字詞寫成的短文。</w:t>
            </w:r>
          </w:p>
          <w:p w14:paraId="74712251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4-3-5</w:t>
            </w:r>
            <w:r w:rsidRPr="00F13381">
              <w:rPr>
                <w:rFonts w:ascii="標楷體" w:eastAsia="標楷體" w:hAnsi="標楷體" w:hint="eastAsia"/>
              </w:rPr>
              <w:t>養成運用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閱讀的興趣，並與他人一起討論的習慣，從閱讀與討論中，領悟尊重與關懷的重要。</w:t>
            </w:r>
          </w:p>
          <w:p w14:paraId="333E656D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5-3-1</w:t>
            </w:r>
            <w:r w:rsidRPr="00F13381">
              <w:rPr>
                <w:rFonts w:ascii="標楷體" w:eastAsia="標楷體" w:hAnsi="標楷體" w:hint="eastAsia"/>
              </w:rPr>
              <w:t>能寫出課本中常用的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詞。</w:t>
            </w:r>
          </w:p>
          <w:p w14:paraId="7BC5E4EE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</w:p>
          <w:p w14:paraId="71EC7299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【人權教育】</w:t>
            </w:r>
            <w:r w:rsidRPr="00F13381">
              <w:rPr>
                <w:rFonts w:ascii="標楷體" w:eastAsia="標楷體" w:hAnsi="標楷體"/>
              </w:rPr>
              <w:t>1-3-4</w:t>
            </w:r>
            <w:r w:rsidRPr="00F13381">
              <w:rPr>
                <w:rFonts w:ascii="標楷體" w:eastAsia="標楷體" w:hAnsi="標楷體" w:hint="eastAsia"/>
              </w:rPr>
              <w:t>瞭解世界上不同的群體、文化和國家，能尊重欣賞其差異。</w:t>
            </w:r>
          </w:p>
          <w:p w14:paraId="16F54667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【生涯發展教育】</w:t>
            </w:r>
            <w:r w:rsidRPr="00F13381">
              <w:rPr>
                <w:rFonts w:ascii="標楷體" w:eastAsia="標楷體" w:hAnsi="標楷體"/>
              </w:rPr>
              <w:t>3-2-2</w:t>
            </w:r>
            <w:r w:rsidRPr="00F13381">
              <w:rPr>
                <w:rFonts w:ascii="標楷體" w:eastAsia="標楷體" w:hAnsi="標楷體" w:hint="eastAsia"/>
              </w:rPr>
              <w:t>學習如何解決問題及做決定。</w:t>
            </w:r>
          </w:p>
        </w:tc>
        <w:tc>
          <w:tcPr>
            <w:tcW w:w="4857" w:type="dxa"/>
          </w:tcPr>
          <w:p w14:paraId="5A9AA9C5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>一、恁古琢</w:t>
            </w:r>
          </w:p>
          <w:p w14:paraId="7A6FC7EC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>2.到底麼人贏</w:t>
            </w:r>
          </w:p>
          <w:p w14:paraId="2D55B560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</w:p>
          <w:p w14:paraId="4C1BFB77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教師將學生分組，討論短文的意思及朗讀。</w:t>
            </w:r>
          </w:p>
          <w:p w14:paraId="688AEB08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指導學生用「看樣仔」、「無法度」、「仰結煞正好」、「定著」、「毋單淨」、「毋好」、「總愛～正會」造句。</w:t>
            </w:r>
          </w:p>
          <w:p w14:paraId="346773D7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活動三：念短文</w:t>
            </w:r>
          </w:p>
          <w:p w14:paraId="7FD3C216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教師將學生分成若干組，討論短文的意思及朗讀。</w:t>
            </w:r>
          </w:p>
          <w:p w14:paraId="79C9D507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指導學生用「看樣仔」、「無法度」、「仰結煞正好」、「定著」、「毋單淨」、「毋好」、「總愛～正會」等語句造句。</w:t>
            </w:r>
          </w:p>
          <w:p w14:paraId="4EFE644E" w14:textId="2CC55C4A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活動四：</w:t>
            </w:r>
            <w:r w:rsidR="00643FEA">
              <w:rPr>
                <w:rFonts w:ascii="標楷體" w:eastAsia="標楷體" w:hAnsi="標楷體"/>
                <w:noProof/>
              </w:rPr>
              <w:drawing>
                <wp:inline distT="0" distB="0" distL="0" distR="0" wp14:anchorId="51BBCC84" wp14:editId="3836E393">
                  <wp:extent cx="121920" cy="121920"/>
                  <wp:effectExtent l="0" t="0" r="0" b="0"/>
                  <wp:docPr id="8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13381">
              <w:rPr>
                <w:rFonts w:ascii="標楷體" w:eastAsia="標楷體" w:hAnsi="標楷體" w:hint="eastAsia"/>
              </w:rPr>
              <w:t>會做</w:t>
            </w:r>
          </w:p>
          <w:p w14:paraId="105ADA6F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教師指導學生觀察課本情境圖並說明做法。</w:t>
            </w:r>
          </w:p>
          <w:p w14:paraId="087A7C7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教師領念課本</w:t>
            </w:r>
            <w:r w:rsidRPr="00F13381">
              <w:rPr>
                <w:rFonts w:ascii="標楷體" w:eastAsia="標楷體" w:hAnsi="標楷體"/>
              </w:rPr>
              <w:t>P34</w:t>
            </w:r>
            <w:r w:rsidRPr="00F13381">
              <w:rPr>
                <w:rFonts w:ascii="標楷體" w:eastAsia="標楷體" w:hAnsi="標楷體" w:hint="eastAsia"/>
              </w:rPr>
              <w:t>、</w:t>
            </w:r>
            <w:r w:rsidRPr="00F13381">
              <w:rPr>
                <w:rFonts w:ascii="標楷體" w:eastAsia="標楷體" w:hAnsi="標楷體"/>
              </w:rPr>
              <w:t>35</w:t>
            </w:r>
            <w:r w:rsidRPr="00F13381">
              <w:rPr>
                <w:rFonts w:ascii="標楷體" w:eastAsia="標楷體" w:hAnsi="標楷體" w:hint="eastAsia"/>
              </w:rPr>
              <w:t>迷宮中的語詞。</w:t>
            </w:r>
          </w:p>
          <w:p w14:paraId="5E0688A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教師指導學生完成活動。</w:t>
            </w:r>
          </w:p>
          <w:p w14:paraId="3BB61057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教師請學生用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發表。</w:t>
            </w:r>
          </w:p>
          <w:p w14:paraId="529DBBF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教師統整並解說正確答案。</w:t>
            </w:r>
          </w:p>
        </w:tc>
        <w:tc>
          <w:tcPr>
            <w:tcW w:w="574" w:type="dxa"/>
          </w:tcPr>
          <w:p w14:paraId="08419F59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</w:t>
            </w:r>
          </w:p>
        </w:tc>
        <w:tc>
          <w:tcPr>
            <w:tcW w:w="1232" w:type="dxa"/>
          </w:tcPr>
          <w:p w14:paraId="588AC2EB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翰林版教科書</w:t>
            </w:r>
          </w:p>
          <w:p w14:paraId="5E6483F1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第十一冊</w:t>
            </w:r>
          </w:p>
          <w:p w14:paraId="512694D5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主題一</w:t>
            </w:r>
          </w:p>
          <w:p w14:paraId="502898E1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第二課</w:t>
            </w:r>
          </w:p>
        </w:tc>
        <w:tc>
          <w:tcPr>
            <w:tcW w:w="1134" w:type="dxa"/>
          </w:tcPr>
          <w:p w14:paraId="407DBFFD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口頭評量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拼音練習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課堂問答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學習態度</w:t>
            </w:r>
          </w:p>
        </w:tc>
        <w:tc>
          <w:tcPr>
            <w:tcW w:w="879" w:type="dxa"/>
          </w:tcPr>
          <w:p w14:paraId="333B14FE" w14:textId="77777777" w:rsidR="00FD5D97" w:rsidRDefault="00FD5D97" w:rsidP="00FD5D97">
            <w:pPr>
              <w:ind w:left="-18" w:hanging="5"/>
              <w:rPr>
                <w:rFonts w:ascii="標楷體" w:eastAsia="標楷體" w:hAnsi="標楷體" w:cs="標楷體"/>
              </w:rPr>
            </w:pPr>
          </w:p>
        </w:tc>
      </w:tr>
      <w:tr w:rsidR="00FD5D97" w:rsidRPr="000E66EB" w14:paraId="55279256" w14:textId="77777777" w:rsidTr="007641A1">
        <w:trPr>
          <w:trHeight w:val="1580"/>
        </w:trPr>
        <w:tc>
          <w:tcPr>
            <w:tcW w:w="1100" w:type="dxa"/>
          </w:tcPr>
          <w:p w14:paraId="6F34BD4B" w14:textId="4E40109A" w:rsidR="00FD5D97" w:rsidRPr="00180BAC" w:rsidRDefault="00FD5D97" w:rsidP="00FD5D9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F3511">
              <w:rPr>
                <w:rFonts w:ascii="標楷體" w:eastAsia="標楷體" w:hAnsi="標楷體" w:cs="Calibri"/>
              </w:rPr>
              <w:lastRenderedPageBreak/>
              <w:t>第八週</w:t>
            </w:r>
            <w:r w:rsidRPr="007F3511">
              <w:rPr>
                <w:rFonts w:ascii="標楷體" w:eastAsia="標楷體" w:hAnsi="標楷體" w:cs="Calibri"/>
              </w:rPr>
              <w:br/>
              <w:t>10/15-10/21</w:t>
            </w:r>
          </w:p>
        </w:tc>
        <w:tc>
          <w:tcPr>
            <w:tcW w:w="4144" w:type="dxa"/>
          </w:tcPr>
          <w:p w14:paraId="554ECEFF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1-3-1</w:t>
            </w:r>
            <w:r w:rsidRPr="00F13381">
              <w:rPr>
                <w:rFonts w:ascii="標楷體" w:eastAsia="標楷體" w:hAnsi="標楷體" w:hint="eastAsia"/>
              </w:rPr>
              <w:t>能聽懂說話者所表達的情感與知識。</w:t>
            </w:r>
          </w:p>
          <w:p w14:paraId="4B67E414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1-3-8</w:t>
            </w:r>
            <w:r w:rsidRPr="00F13381">
              <w:rPr>
                <w:rFonts w:ascii="標楷體" w:eastAsia="標楷體" w:hAnsi="標楷體" w:hint="eastAsia"/>
              </w:rPr>
              <w:t>能根據聽到的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作相關的聯想。</w:t>
            </w:r>
          </w:p>
          <w:p w14:paraId="6BA5AC21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2-3-4</w:t>
            </w:r>
            <w:r w:rsidRPr="00F13381">
              <w:rPr>
                <w:rFonts w:ascii="標楷體" w:eastAsia="標楷體" w:hAnsi="標楷體" w:hint="eastAsia"/>
              </w:rPr>
              <w:t>能使用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說故事及演講。</w:t>
            </w:r>
          </w:p>
          <w:p w14:paraId="4DC95829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2-3-5</w:t>
            </w:r>
            <w:r w:rsidRPr="00F13381">
              <w:rPr>
                <w:rFonts w:ascii="標楷體" w:eastAsia="標楷體" w:hAnsi="標楷體" w:hint="eastAsia"/>
              </w:rPr>
              <w:t>能用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與國語對譯簡易語詞。</w:t>
            </w:r>
          </w:p>
          <w:p w14:paraId="40480592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4-3-1</w:t>
            </w:r>
            <w:r w:rsidRPr="00F13381">
              <w:rPr>
                <w:rFonts w:ascii="標楷體" w:eastAsia="標楷體" w:hAnsi="標楷體" w:hint="eastAsia"/>
              </w:rPr>
              <w:t>能閱讀以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常用字詞寫成的短文。</w:t>
            </w:r>
          </w:p>
          <w:p w14:paraId="260A825D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4-3-5</w:t>
            </w:r>
            <w:r w:rsidRPr="00F13381">
              <w:rPr>
                <w:rFonts w:ascii="標楷體" w:eastAsia="標楷體" w:hAnsi="標楷體" w:hint="eastAsia"/>
              </w:rPr>
              <w:t>養成運用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閱讀的興趣，並與他人一起討論的習慣，從閱讀與討論中，領悟尊重與關懷的重要。</w:t>
            </w:r>
          </w:p>
          <w:p w14:paraId="7C37F8D5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</w:p>
          <w:p w14:paraId="0A51F56C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【人權教育】</w:t>
            </w:r>
            <w:r w:rsidRPr="00F13381">
              <w:rPr>
                <w:rFonts w:ascii="標楷體" w:eastAsia="標楷體" w:hAnsi="標楷體"/>
              </w:rPr>
              <w:t>1-3-4</w:t>
            </w:r>
            <w:r w:rsidRPr="00F13381">
              <w:rPr>
                <w:rFonts w:ascii="標楷體" w:eastAsia="標楷體" w:hAnsi="標楷體" w:hint="eastAsia"/>
              </w:rPr>
              <w:t>瞭解世界上不同的群體、文化和國家，能尊重欣賞其差異。</w:t>
            </w:r>
          </w:p>
          <w:p w14:paraId="0540F566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【生涯發展教育】</w:t>
            </w:r>
            <w:r w:rsidRPr="00F13381">
              <w:rPr>
                <w:rFonts w:ascii="標楷體" w:eastAsia="標楷體" w:hAnsi="標楷體"/>
              </w:rPr>
              <w:t>3-2-2</w:t>
            </w:r>
            <w:r w:rsidRPr="00F13381">
              <w:rPr>
                <w:rFonts w:ascii="標楷體" w:eastAsia="標楷體" w:hAnsi="標楷體" w:hint="eastAsia"/>
              </w:rPr>
              <w:t>學習如何解決問題及做決定。</w:t>
            </w:r>
          </w:p>
        </w:tc>
        <w:tc>
          <w:tcPr>
            <w:tcW w:w="4857" w:type="dxa"/>
          </w:tcPr>
          <w:p w14:paraId="2812F045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>一、恁古琢</w:t>
            </w:r>
          </w:p>
          <w:p w14:paraId="799852F7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>2.到底麼人贏</w:t>
            </w:r>
          </w:p>
          <w:p w14:paraId="63B3CE01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</w:p>
          <w:p w14:paraId="03F2FB5F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請學生將課本翻至第</w:t>
            </w:r>
            <w:r w:rsidRPr="00F13381">
              <w:rPr>
                <w:rFonts w:ascii="標楷體" w:eastAsia="標楷體" w:hAnsi="標楷體"/>
              </w:rPr>
              <w:t>P36</w:t>
            </w:r>
            <w:r w:rsidRPr="00F13381">
              <w:rPr>
                <w:rFonts w:ascii="標楷體" w:eastAsia="標楷體" w:hAnsi="標楷體" w:hint="eastAsia"/>
              </w:rPr>
              <w:t>、</w:t>
            </w:r>
            <w:r w:rsidRPr="00F13381">
              <w:rPr>
                <w:rFonts w:ascii="標楷體" w:eastAsia="標楷體" w:hAnsi="標楷體"/>
              </w:rPr>
              <w:t>37</w:t>
            </w:r>
            <w:r w:rsidRPr="00F13381">
              <w:rPr>
                <w:rFonts w:ascii="標楷體" w:eastAsia="標楷體" w:hAnsi="標楷體" w:hint="eastAsia"/>
              </w:rPr>
              <w:t>並提問。</w:t>
            </w:r>
          </w:p>
          <w:p w14:paraId="1BA21A6B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分組討論故事內容並發表。</w:t>
            </w:r>
          </w:p>
          <w:p w14:paraId="34DC4979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活動五：看圖講古</w:t>
            </w:r>
          </w:p>
          <w:p w14:paraId="01FB6F31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複習課文、活動二。</w:t>
            </w:r>
          </w:p>
          <w:p w14:paraId="25E5622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教師請學生將課本翻至</w:t>
            </w:r>
            <w:r w:rsidRPr="00F13381">
              <w:rPr>
                <w:rFonts w:ascii="標楷體" w:eastAsia="標楷體" w:hAnsi="標楷體"/>
              </w:rPr>
              <w:t>P36</w:t>
            </w:r>
            <w:r w:rsidRPr="00F13381">
              <w:rPr>
                <w:rFonts w:ascii="標楷體" w:eastAsia="標楷體" w:hAnsi="標楷體" w:hint="eastAsia"/>
              </w:rPr>
              <w:t>、</w:t>
            </w:r>
            <w:r w:rsidRPr="00F13381">
              <w:rPr>
                <w:rFonts w:ascii="標楷體" w:eastAsia="標楷體" w:hAnsi="標楷體"/>
              </w:rPr>
              <w:t>37</w:t>
            </w:r>
            <w:r w:rsidRPr="00F13381">
              <w:rPr>
                <w:rFonts w:ascii="標楷體" w:eastAsia="標楷體" w:hAnsi="標楷體" w:hint="eastAsia"/>
              </w:rPr>
              <w:t>並提問：</w:t>
            </w:r>
          </w:p>
          <w:p w14:paraId="6BF414B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(1)</w:t>
            </w:r>
            <w:r w:rsidRPr="00F13381">
              <w:rPr>
                <w:rFonts w:ascii="標楷體" w:eastAsia="標楷體" w:hAnsi="標楷體" w:hint="eastAsia"/>
              </w:rPr>
              <w:t>第一个圖項有麼个人？</w:t>
            </w:r>
          </w:p>
          <w:p w14:paraId="0DCC96F1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(2)</w:t>
            </w:r>
            <w:r w:rsidRPr="00F13381">
              <w:rPr>
                <w:rFonts w:ascii="標楷體" w:eastAsia="標楷體" w:hAnsi="標楷體" w:hint="eastAsia"/>
              </w:rPr>
              <w:t>阿姊著个鞋有麼个特別个地方無？</w:t>
            </w:r>
          </w:p>
          <w:p w14:paraId="7CC74DD3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(3)</w:t>
            </w:r>
            <w:r w:rsidRPr="00F13381">
              <w:rPr>
                <w:rFonts w:ascii="標楷體" w:eastAsia="標楷體" w:hAnsi="標楷體" w:hint="eastAsia"/>
              </w:rPr>
              <w:t>揣看啊，第二个圖底背肚，公園个人在該講什麼？</w:t>
            </w:r>
          </w:p>
          <w:p w14:paraId="0501934A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(4)</w:t>
            </w:r>
            <w:r w:rsidRPr="00F13381">
              <w:rPr>
                <w:rFonts w:ascii="標楷體" w:eastAsia="標楷體" w:hAnsi="標楷體" w:hint="eastAsia"/>
              </w:rPr>
              <w:t>阿姊知自家著毋著鞋時，佢仰般做？</w:t>
            </w:r>
          </w:p>
          <w:p w14:paraId="287C2645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(5)</w:t>
            </w:r>
            <w:r w:rsidRPr="00F13381">
              <w:rPr>
                <w:rFonts w:ascii="標楷體" w:eastAsia="標楷體" w:hAnsi="標楷體" w:hint="eastAsia"/>
              </w:rPr>
              <w:t>其老弟轉去屋下拿麼个東西？</w:t>
            </w:r>
          </w:p>
          <w:p w14:paraId="3DD4FB3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(6)</w:t>
            </w:r>
            <w:r w:rsidRPr="00F13381">
              <w:rPr>
                <w:rFonts w:ascii="標楷體" w:eastAsia="標楷體" w:hAnsi="標楷體" w:hint="eastAsia"/>
              </w:rPr>
              <w:t>老弟摎阿姊講麼个？</w:t>
            </w:r>
          </w:p>
          <w:p w14:paraId="2EB7024B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分組討論故事內容，由組員互相發表。</w:t>
            </w:r>
          </w:p>
          <w:p w14:paraId="3DDFB463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各組派一名代表用「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」發表討論的內容。</w:t>
            </w:r>
          </w:p>
          <w:p w14:paraId="4A181C32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教師統整各組發表的內容。</w:t>
            </w:r>
          </w:p>
        </w:tc>
        <w:tc>
          <w:tcPr>
            <w:tcW w:w="574" w:type="dxa"/>
          </w:tcPr>
          <w:p w14:paraId="19FE8907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</w:t>
            </w:r>
          </w:p>
        </w:tc>
        <w:tc>
          <w:tcPr>
            <w:tcW w:w="1232" w:type="dxa"/>
          </w:tcPr>
          <w:p w14:paraId="54DB835F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翰林版教科書</w:t>
            </w:r>
          </w:p>
          <w:p w14:paraId="044BA556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第十一冊</w:t>
            </w:r>
          </w:p>
          <w:p w14:paraId="65129534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主題一</w:t>
            </w:r>
          </w:p>
          <w:p w14:paraId="14F2D83D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第二課</w:t>
            </w:r>
          </w:p>
        </w:tc>
        <w:tc>
          <w:tcPr>
            <w:tcW w:w="1134" w:type="dxa"/>
          </w:tcPr>
          <w:p w14:paraId="435E68A9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口頭評量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拼音練習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課堂問答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學習態度</w:t>
            </w:r>
          </w:p>
        </w:tc>
        <w:tc>
          <w:tcPr>
            <w:tcW w:w="879" w:type="dxa"/>
          </w:tcPr>
          <w:p w14:paraId="17E206B2" w14:textId="77777777" w:rsidR="00FD5D97" w:rsidRDefault="00FD5D97" w:rsidP="00FD5D97">
            <w:pPr>
              <w:ind w:left="-18" w:hanging="5"/>
              <w:rPr>
                <w:rFonts w:ascii="標楷體" w:eastAsia="標楷體" w:hAnsi="標楷體" w:cs="標楷體"/>
              </w:rPr>
            </w:pPr>
          </w:p>
        </w:tc>
      </w:tr>
      <w:tr w:rsidR="00FD5D97" w:rsidRPr="000E66EB" w14:paraId="7B4E184E" w14:textId="77777777" w:rsidTr="007641A1">
        <w:trPr>
          <w:trHeight w:val="1580"/>
        </w:trPr>
        <w:tc>
          <w:tcPr>
            <w:tcW w:w="1100" w:type="dxa"/>
          </w:tcPr>
          <w:p w14:paraId="4616E504" w14:textId="7820DE16" w:rsidR="00FD5D97" w:rsidRPr="00180BAC" w:rsidRDefault="00FD5D97" w:rsidP="00FD5D9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F3511">
              <w:rPr>
                <w:rFonts w:ascii="標楷體" w:eastAsia="標楷體" w:hAnsi="標楷體" w:cs="Calibri"/>
              </w:rPr>
              <w:t>第九週</w:t>
            </w:r>
            <w:r w:rsidRPr="007F3511">
              <w:rPr>
                <w:rFonts w:ascii="標楷體" w:eastAsia="標楷體" w:hAnsi="標楷體" w:cs="Calibri"/>
              </w:rPr>
              <w:br/>
              <w:t>10/22-10/28</w:t>
            </w:r>
          </w:p>
        </w:tc>
        <w:tc>
          <w:tcPr>
            <w:tcW w:w="4144" w:type="dxa"/>
          </w:tcPr>
          <w:p w14:paraId="775CADA8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1-3-7</w:t>
            </w:r>
            <w:r w:rsidRPr="00F13381">
              <w:rPr>
                <w:rFonts w:ascii="標楷體" w:eastAsia="標楷體" w:hAnsi="標楷體" w:hint="eastAsia"/>
              </w:rPr>
              <w:t>能透過聆聽活動，欣賞並薪傳客家文化。</w:t>
            </w:r>
          </w:p>
          <w:p w14:paraId="397EF2C1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1-3-8</w:t>
            </w:r>
            <w:r w:rsidRPr="00F13381">
              <w:rPr>
                <w:rFonts w:ascii="標楷體" w:eastAsia="標楷體" w:hAnsi="標楷體" w:hint="eastAsia"/>
              </w:rPr>
              <w:t>能根據聽到的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作相關的聯想。</w:t>
            </w:r>
          </w:p>
          <w:p w14:paraId="56339F2B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4-3-4</w:t>
            </w:r>
            <w:r w:rsidRPr="00F13381">
              <w:rPr>
                <w:rFonts w:ascii="標楷體" w:eastAsia="標楷體" w:hAnsi="標楷體" w:hint="eastAsia"/>
              </w:rPr>
              <w:t>能讀懂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各種諺謠、簡易詩文，並能體會文章意涵，說出閱讀內容。</w:t>
            </w:r>
          </w:p>
          <w:p w14:paraId="156E1249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</w:p>
          <w:p w14:paraId="3AC02FF2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【性別平等教育】</w:t>
            </w:r>
            <w:r w:rsidRPr="00F13381">
              <w:rPr>
                <w:rFonts w:ascii="標楷體" w:eastAsia="標楷體" w:hAnsi="標楷體"/>
              </w:rPr>
              <w:t>2-3-2</w:t>
            </w:r>
            <w:r w:rsidRPr="00F13381">
              <w:rPr>
                <w:rFonts w:ascii="標楷體" w:eastAsia="標楷體" w:hAnsi="標楷體" w:hint="eastAsia"/>
              </w:rPr>
              <w:t>學習在性別互動中，展現自我的特色。</w:t>
            </w:r>
          </w:p>
          <w:p w14:paraId="79FC1DF1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【家政教育】</w:t>
            </w:r>
            <w:r w:rsidRPr="00F13381">
              <w:rPr>
                <w:rFonts w:ascii="標楷體" w:eastAsia="標楷體" w:hAnsi="標楷體"/>
              </w:rPr>
              <w:t>3-3-1</w:t>
            </w:r>
            <w:r w:rsidRPr="00F13381">
              <w:rPr>
                <w:rFonts w:ascii="標楷體" w:eastAsia="標楷體" w:hAnsi="標楷體" w:hint="eastAsia"/>
              </w:rPr>
              <w:t>認識臺灣多元族群的傳統與文化。</w:t>
            </w:r>
          </w:p>
        </w:tc>
        <w:tc>
          <w:tcPr>
            <w:tcW w:w="4857" w:type="dxa"/>
          </w:tcPr>
          <w:p w14:paraId="5815AE3F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>童謠欣賞~月光華華</w:t>
            </w:r>
          </w:p>
          <w:p w14:paraId="52CA7EED" w14:textId="77777777" w:rsidR="00FD5D97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</w:p>
          <w:p w14:paraId="3D743459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教師範念童謠並解釋童謠大意及語意。</w:t>
            </w:r>
          </w:p>
          <w:p w14:paraId="2E09038A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童謠說白節奏練習。</w:t>
            </w:r>
          </w:p>
          <w:p w14:paraId="2AD98A5E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教師範念童謠並解釋童謠大意及語意。</w:t>
            </w:r>
          </w:p>
          <w:p w14:paraId="769E0BB1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教師領念→齊念→分組念→個別念。</w:t>
            </w:r>
          </w:p>
          <w:p w14:paraId="28337372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童謠說白節奏練習。</w:t>
            </w:r>
          </w:p>
          <w:p w14:paraId="58E0B6DA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教師說明客家童謠的岔接現象。</w:t>
            </w:r>
          </w:p>
          <w:p w14:paraId="3FD3AC4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播放</w:t>
            </w:r>
            <w:r w:rsidRPr="00F13381">
              <w:rPr>
                <w:rFonts w:ascii="標楷體" w:eastAsia="標楷體" w:hAnsi="標楷體"/>
              </w:rPr>
              <w:t>CD</w:t>
            </w:r>
            <w:r w:rsidRPr="00F13381">
              <w:rPr>
                <w:rFonts w:ascii="標楷體" w:eastAsia="標楷體" w:hAnsi="標楷體" w:hint="eastAsia"/>
              </w:rPr>
              <w:t>，聆聽「月光華華」童謠，學生跟著念、唱。</w:t>
            </w:r>
          </w:p>
        </w:tc>
        <w:tc>
          <w:tcPr>
            <w:tcW w:w="574" w:type="dxa"/>
          </w:tcPr>
          <w:p w14:paraId="3683F209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</w:t>
            </w:r>
          </w:p>
        </w:tc>
        <w:tc>
          <w:tcPr>
            <w:tcW w:w="1232" w:type="dxa"/>
          </w:tcPr>
          <w:p w14:paraId="7EE9147D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翰林版教科書</w:t>
            </w:r>
          </w:p>
          <w:p w14:paraId="4EC3FBB7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第十一冊</w:t>
            </w:r>
          </w:p>
          <w:p w14:paraId="4F9C8282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主題一</w:t>
            </w:r>
          </w:p>
          <w:p w14:paraId="424785B3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童謠欣賞</w:t>
            </w:r>
            <w:r w:rsidRPr="00F13381">
              <w:rPr>
                <w:rFonts w:ascii="標楷體" w:eastAsia="標楷體" w:hAnsi="標楷體"/>
              </w:rPr>
              <w:t xml:space="preserve"> </w:t>
            </w:r>
            <w:r w:rsidRPr="00F13381">
              <w:rPr>
                <w:rFonts w:ascii="標楷體" w:eastAsia="標楷體" w:hAnsi="標楷體" w:hint="eastAsia"/>
              </w:rPr>
              <w:t>月光華華</w:t>
            </w:r>
          </w:p>
        </w:tc>
        <w:tc>
          <w:tcPr>
            <w:tcW w:w="1134" w:type="dxa"/>
          </w:tcPr>
          <w:p w14:paraId="4CE10103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說白節奏</w:t>
            </w:r>
          </w:p>
          <w:p w14:paraId="6EF0B9E3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念唱練習</w:t>
            </w:r>
          </w:p>
          <w:p w14:paraId="24182597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參與度評量</w:t>
            </w:r>
          </w:p>
        </w:tc>
        <w:tc>
          <w:tcPr>
            <w:tcW w:w="879" w:type="dxa"/>
          </w:tcPr>
          <w:p w14:paraId="4D66C987" w14:textId="77777777" w:rsidR="00FD5D97" w:rsidRDefault="00FD5D97" w:rsidP="00FD5D97">
            <w:pPr>
              <w:ind w:left="-18" w:hanging="5"/>
              <w:rPr>
                <w:rFonts w:ascii="標楷體" w:eastAsia="標楷體" w:hAnsi="標楷體" w:cs="標楷體"/>
              </w:rPr>
            </w:pPr>
          </w:p>
        </w:tc>
      </w:tr>
      <w:tr w:rsidR="00FD5D97" w:rsidRPr="000E66EB" w14:paraId="4F74DD46" w14:textId="77777777" w:rsidTr="007641A1">
        <w:trPr>
          <w:trHeight w:val="1580"/>
        </w:trPr>
        <w:tc>
          <w:tcPr>
            <w:tcW w:w="1100" w:type="dxa"/>
          </w:tcPr>
          <w:p w14:paraId="7D1A09B0" w14:textId="10EB51B6" w:rsidR="00FD5D97" w:rsidRPr="00180BAC" w:rsidRDefault="00FD5D97" w:rsidP="00FD5D9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F3511">
              <w:rPr>
                <w:rFonts w:ascii="標楷體" w:eastAsia="標楷體" w:hAnsi="標楷體" w:cs="Calibri"/>
              </w:rPr>
              <w:t>第十週</w:t>
            </w:r>
            <w:r w:rsidRPr="007F3511">
              <w:rPr>
                <w:rFonts w:ascii="標楷體" w:eastAsia="標楷體" w:hAnsi="標楷體" w:cs="Calibri"/>
              </w:rPr>
              <w:br/>
              <w:t>10/29-11/4</w:t>
            </w:r>
          </w:p>
        </w:tc>
        <w:tc>
          <w:tcPr>
            <w:tcW w:w="4144" w:type="dxa"/>
          </w:tcPr>
          <w:p w14:paraId="6AF298B3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1-3-2</w:t>
            </w:r>
            <w:r w:rsidRPr="00F13381">
              <w:rPr>
                <w:rFonts w:ascii="標楷體" w:eastAsia="標楷體" w:hAnsi="標楷體" w:hint="eastAsia"/>
              </w:rPr>
              <w:t>能聽辨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不同的腔調。</w:t>
            </w:r>
          </w:p>
          <w:p w14:paraId="77D8FD4A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1-3-7</w:t>
            </w:r>
            <w:r w:rsidRPr="00F13381">
              <w:rPr>
                <w:rFonts w:ascii="標楷體" w:eastAsia="標楷體" w:hAnsi="標楷體" w:hint="eastAsia"/>
              </w:rPr>
              <w:t>能透過聆聽活動，欣賞並薪傳客家文化。</w:t>
            </w:r>
          </w:p>
          <w:p w14:paraId="5A7A003C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1-3-9</w:t>
            </w:r>
            <w:r w:rsidRPr="00F13381">
              <w:rPr>
                <w:rFonts w:ascii="標楷體" w:eastAsia="標楷體" w:hAnsi="標楷體" w:hint="eastAsia"/>
              </w:rPr>
              <w:t>能從聆聽過程，理解並探索客家文化的實踐方法。</w:t>
            </w:r>
          </w:p>
          <w:p w14:paraId="1567DD7C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lastRenderedPageBreak/>
              <w:t>4-3-4</w:t>
            </w:r>
            <w:r w:rsidRPr="00F13381">
              <w:rPr>
                <w:rFonts w:ascii="標楷體" w:eastAsia="標楷體" w:hAnsi="標楷體" w:hint="eastAsia"/>
              </w:rPr>
              <w:t>能讀懂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各種諺謠、簡易詩文，並能體會文章意涵，說出閱讀內容。</w:t>
            </w:r>
          </w:p>
          <w:p w14:paraId="4CA88FCC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</w:p>
          <w:p w14:paraId="79A17653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【生涯發展教育】</w:t>
            </w:r>
            <w:r w:rsidRPr="00F13381">
              <w:rPr>
                <w:rFonts w:ascii="標楷體" w:eastAsia="標楷體" w:hAnsi="標楷體"/>
              </w:rPr>
              <w:t>3-2-1</w:t>
            </w:r>
            <w:r w:rsidRPr="00F13381">
              <w:rPr>
                <w:rFonts w:ascii="標楷體" w:eastAsia="標楷體" w:hAnsi="標楷體" w:hint="eastAsia"/>
              </w:rPr>
              <w:t>培養規劃及運用時間的能力。</w:t>
            </w:r>
          </w:p>
          <w:p w14:paraId="4245399A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【性別平等教育】</w:t>
            </w:r>
            <w:r w:rsidRPr="00F13381">
              <w:rPr>
                <w:rFonts w:ascii="標楷體" w:eastAsia="標楷體" w:hAnsi="標楷體"/>
              </w:rPr>
              <w:t>2-3-2</w:t>
            </w:r>
            <w:r w:rsidRPr="00F13381">
              <w:rPr>
                <w:rFonts w:ascii="標楷體" w:eastAsia="標楷體" w:hAnsi="標楷體" w:hint="eastAsia"/>
              </w:rPr>
              <w:t>學習在性別互動中，展現自我的特色。</w:t>
            </w:r>
          </w:p>
        </w:tc>
        <w:tc>
          <w:tcPr>
            <w:tcW w:w="4857" w:type="dxa"/>
          </w:tcPr>
          <w:p w14:paraId="74BF8EB3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lastRenderedPageBreak/>
              <w:t>二、先民个智慧</w:t>
            </w:r>
            <w:r w:rsidRPr="00CA6916">
              <w:rPr>
                <w:rFonts w:ascii="標楷體" w:eastAsia="標楷體" w:hAnsi="標楷體"/>
                <w:b/>
              </w:rPr>
              <w:t xml:space="preserve"> </w:t>
            </w:r>
          </w:p>
          <w:p w14:paraId="73D26D59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/>
                <w:b/>
              </w:rPr>
              <w:t>3.</w:t>
            </w:r>
            <w:r w:rsidRPr="00CA6916">
              <w:rPr>
                <w:rFonts w:ascii="標楷體" w:eastAsia="標楷體" w:hAnsi="標楷體" w:hint="eastAsia"/>
                <w:b/>
              </w:rPr>
              <w:t>增廣昔時賢文（節錄）</w:t>
            </w:r>
          </w:p>
          <w:p w14:paraId="6AB9E724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</w:p>
          <w:p w14:paraId="78E53AFF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教師用國、客對應朗誦「三字經」、「弟子規」。</w:t>
            </w:r>
          </w:p>
          <w:p w14:paraId="0D15508F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教師範念課文並解釋課文大意及語意。</w:t>
            </w:r>
          </w:p>
          <w:p w14:paraId="05C0449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課文說白節奏練習。</w:t>
            </w:r>
          </w:p>
          <w:p w14:paraId="3C14D32A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lastRenderedPageBreak/>
              <w:t>活動一：增廣昔時賢文</w:t>
            </w:r>
          </w:p>
          <w:p w14:paraId="05F5B878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教師用國、客對應朗誦「三字經」、「弟子規」。</w:t>
            </w:r>
          </w:p>
          <w:p w14:paraId="3EB28EA3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教師說明「增廣昔時賢文」內容的涵義。</w:t>
            </w:r>
          </w:p>
          <w:p w14:paraId="6316E226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教師範念課文並解釋課文大意及語意。</w:t>
            </w:r>
          </w:p>
          <w:p w14:paraId="7FEEAAF6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教師領念→齊念→分組念→個別念。</w:t>
            </w:r>
          </w:p>
          <w:p w14:paraId="0221936F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教師做說白節奏練習。</w:t>
            </w:r>
          </w:p>
          <w:p w14:paraId="5D21CAB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6.</w:t>
            </w:r>
            <w:r w:rsidRPr="00F13381">
              <w:rPr>
                <w:rFonts w:ascii="標楷體" w:eastAsia="標楷體" w:hAnsi="標楷體" w:hint="eastAsia"/>
              </w:rPr>
              <w:t>教師播放教學</w:t>
            </w:r>
            <w:r w:rsidRPr="00F13381">
              <w:rPr>
                <w:rFonts w:ascii="標楷體" w:eastAsia="標楷體" w:hAnsi="標楷體"/>
              </w:rPr>
              <w:t>CD</w:t>
            </w:r>
            <w:r w:rsidRPr="00F13381">
              <w:rPr>
                <w:rFonts w:ascii="標楷體" w:eastAsia="標楷體" w:hAnsi="標楷體" w:hint="eastAsia"/>
              </w:rPr>
              <w:t>，學生跟著念唱。</w:t>
            </w:r>
          </w:p>
        </w:tc>
        <w:tc>
          <w:tcPr>
            <w:tcW w:w="574" w:type="dxa"/>
          </w:tcPr>
          <w:p w14:paraId="746B7E17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lastRenderedPageBreak/>
              <w:t>1</w:t>
            </w:r>
          </w:p>
        </w:tc>
        <w:tc>
          <w:tcPr>
            <w:tcW w:w="1232" w:type="dxa"/>
          </w:tcPr>
          <w:p w14:paraId="5AD1297F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翰林版教科書</w:t>
            </w:r>
          </w:p>
          <w:p w14:paraId="2531D1C4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第十一冊</w:t>
            </w:r>
          </w:p>
          <w:p w14:paraId="034923E0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主題二</w:t>
            </w:r>
          </w:p>
          <w:p w14:paraId="27F1E96C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第三課</w:t>
            </w:r>
          </w:p>
        </w:tc>
        <w:tc>
          <w:tcPr>
            <w:tcW w:w="1134" w:type="dxa"/>
          </w:tcPr>
          <w:p w14:paraId="06948BB0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口頭討論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口頭評量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參與度評量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學習態度</w:t>
            </w:r>
          </w:p>
        </w:tc>
        <w:tc>
          <w:tcPr>
            <w:tcW w:w="879" w:type="dxa"/>
          </w:tcPr>
          <w:p w14:paraId="0BBF92F1" w14:textId="77777777" w:rsidR="00FD5D97" w:rsidRDefault="00FD5D97" w:rsidP="00FD5D97">
            <w:pPr>
              <w:ind w:left="-18" w:hanging="5"/>
              <w:rPr>
                <w:rFonts w:ascii="標楷體" w:eastAsia="標楷體" w:hAnsi="標楷體" w:cs="標楷體"/>
              </w:rPr>
            </w:pPr>
          </w:p>
        </w:tc>
      </w:tr>
      <w:tr w:rsidR="00FD5D97" w:rsidRPr="000E66EB" w14:paraId="50A9CFAF" w14:textId="77777777" w:rsidTr="007641A1">
        <w:trPr>
          <w:trHeight w:val="1580"/>
        </w:trPr>
        <w:tc>
          <w:tcPr>
            <w:tcW w:w="1100" w:type="dxa"/>
          </w:tcPr>
          <w:p w14:paraId="77C21916" w14:textId="59CFCB28" w:rsidR="00FD5D97" w:rsidRPr="00180BAC" w:rsidRDefault="00FD5D97" w:rsidP="00FD5D9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F3511">
              <w:rPr>
                <w:rFonts w:ascii="標楷體" w:eastAsia="標楷體" w:hAnsi="標楷體" w:cs="Calibri"/>
              </w:rPr>
              <w:t>第十一週</w:t>
            </w:r>
            <w:r w:rsidRPr="007F3511">
              <w:rPr>
                <w:rFonts w:ascii="標楷體" w:eastAsia="標楷體" w:hAnsi="標楷體" w:cs="Calibri"/>
              </w:rPr>
              <w:br/>
              <w:t>11/5-11/11</w:t>
            </w:r>
          </w:p>
        </w:tc>
        <w:tc>
          <w:tcPr>
            <w:tcW w:w="4144" w:type="dxa"/>
          </w:tcPr>
          <w:p w14:paraId="6C4960D1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1-3-1</w:t>
            </w:r>
            <w:r w:rsidRPr="00F13381">
              <w:rPr>
                <w:rFonts w:ascii="標楷體" w:eastAsia="標楷體" w:hAnsi="標楷體" w:hint="eastAsia"/>
              </w:rPr>
              <w:t>能聽懂說話者所表達的情感與知識。</w:t>
            </w:r>
          </w:p>
          <w:p w14:paraId="56142DA2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1-3-2</w:t>
            </w:r>
            <w:r w:rsidRPr="00F13381">
              <w:rPr>
                <w:rFonts w:ascii="標楷體" w:eastAsia="標楷體" w:hAnsi="標楷體" w:hint="eastAsia"/>
              </w:rPr>
              <w:t>能聽辨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不同的腔調。</w:t>
            </w:r>
          </w:p>
          <w:p w14:paraId="5F27757E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1-3-7</w:t>
            </w:r>
            <w:r w:rsidRPr="00F13381">
              <w:rPr>
                <w:rFonts w:ascii="標楷體" w:eastAsia="標楷體" w:hAnsi="標楷體" w:hint="eastAsia"/>
              </w:rPr>
              <w:t>能透過聆聽活動，欣賞並薪傳客家文化。</w:t>
            </w:r>
          </w:p>
          <w:p w14:paraId="07D35438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1-3-9</w:t>
            </w:r>
            <w:r w:rsidRPr="00F13381">
              <w:rPr>
                <w:rFonts w:ascii="標楷體" w:eastAsia="標楷體" w:hAnsi="標楷體" w:hint="eastAsia"/>
              </w:rPr>
              <w:t>能從聆聽過程，理解並探索客家文化的實踐方法。</w:t>
            </w:r>
          </w:p>
          <w:p w14:paraId="51529BF8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2-3-2</w:t>
            </w:r>
            <w:r w:rsidRPr="00F13381">
              <w:rPr>
                <w:rFonts w:ascii="標楷體" w:eastAsia="標楷體" w:hAnsi="標楷體" w:hint="eastAsia"/>
              </w:rPr>
              <w:t>能使用標音符號，念出簡短的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文章。</w:t>
            </w:r>
          </w:p>
          <w:p w14:paraId="693658B3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4-3-4</w:t>
            </w:r>
            <w:r w:rsidRPr="00F13381">
              <w:rPr>
                <w:rFonts w:ascii="標楷體" w:eastAsia="標楷體" w:hAnsi="標楷體" w:hint="eastAsia"/>
              </w:rPr>
              <w:t>能讀懂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各種諺謠、簡易詩文，並能體會文章意涵，說出閱讀內容。</w:t>
            </w:r>
          </w:p>
          <w:p w14:paraId="64F5C289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</w:p>
          <w:p w14:paraId="4334F71B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【生涯發展教育】</w:t>
            </w:r>
            <w:r w:rsidRPr="00F13381">
              <w:rPr>
                <w:rFonts w:ascii="標楷體" w:eastAsia="標楷體" w:hAnsi="標楷體"/>
              </w:rPr>
              <w:t>3-2-1</w:t>
            </w:r>
            <w:r w:rsidRPr="00F13381">
              <w:rPr>
                <w:rFonts w:ascii="標楷體" w:eastAsia="標楷體" w:hAnsi="標楷體" w:hint="eastAsia"/>
              </w:rPr>
              <w:t>培養規劃及運用時間的能力。</w:t>
            </w:r>
          </w:p>
          <w:p w14:paraId="61F8B1E1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【性別平等教育】</w:t>
            </w:r>
            <w:r w:rsidRPr="00F13381">
              <w:rPr>
                <w:rFonts w:ascii="標楷體" w:eastAsia="標楷體" w:hAnsi="標楷體"/>
              </w:rPr>
              <w:t>2-3-2</w:t>
            </w:r>
            <w:r w:rsidRPr="00F13381">
              <w:rPr>
                <w:rFonts w:ascii="標楷體" w:eastAsia="標楷體" w:hAnsi="標楷體" w:hint="eastAsia"/>
              </w:rPr>
              <w:t>學習在性別互動中，展現自我的特色。</w:t>
            </w:r>
          </w:p>
        </w:tc>
        <w:tc>
          <w:tcPr>
            <w:tcW w:w="4857" w:type="dxa"/>
          </w:tcPr>
          <w:p w14:paraId="1CCCF43C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>二、先民个智慧</w:t>
            </w:r>
            <w:r w:rsidRPr="00CA6916">
              <w:rPr>
                <w:rFonts w:ascii="標楷體" w:eastAsia="標楷體" w:hAnsi="標楷體"/>
                <w:b/>
              </w:rPr>
              <w:t xml:space="preserve"> </w:t>
            </w:r>
          </w:p>
          <w:p w14:paraId="7DC2600F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/>
                <w:b/>
              </w:rPr>
              <w:t>3.</w:t>
            </w:r>
            <w:r w:rsidRPr="00CA6916">
              <w:rPr>
                <w:rFonts w:ascii="標楷體" w:eastAsia="標楷體" w:hAnsi="標楷體" w:hint="eastAsia"/>
                <w:b/>
              </w:rPr>
              <w:t>增廣昔時賢文（節錄）</w:t>
            </w:r>
          </w:p>
          <w:p w14:paraId="24EC1D7B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</w:p>
          <w:p w14:paraId="1133BF3E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教師提問並依據學生的回答，逐一解釋語詞。</w:t>
            </w:r>
          </w:p>
          <w:p w14:paraId="093C72E9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教師領讀語詞並說明國內學制名稱及其層次性。</w:t>
            </w:r>
          </w:p>
          <w:p w14:paraId="6F110FC3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教師指導學生運用音標認讀語詞。</w:t>
            </w:r>
          </w:p>
          <w:p w14:paraId="7C9691B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教師說明課本</w:t>
            </w:r>
            <w:r w:rsidRPr="00F13381">
              <w:rPr>
                <w:rFonts w:ascii="標楷體" w:eastAsia="標楷體" w:hAnsi="標楷體"/>
              </w:rPr>
              <w:t>P46</w:t>
            </w:r>
            <w:r w:rsidRPr="00F13381">
              <w:rPr>
                <w:rFonts w:ascii="標楷體" w:eastAsia="標楷體" w:hAnsi="標楷體" w:hint="eastAsia"/>
              </w:rPr>
              <w:t>、</w:t>
            </w:r>
            <w:r w:rsidRPr="00F13381">
              <w:rPr>
                <w:rFonts w:ascii="標楷體" w:eastAsia="標楷體" w:hAnsi="標楷體"/>
              </w:rPr>
              <w:t>47</w:t>
            </w:r>
            <w:r w:rsidRPr="00F13381">
              <w:rPr>
                <w:rFonts w:ascii="標楷體" w:eastAsia="標楷體" w:hAnsi="標楷體" w:hint="eastAsia"/>
              </w:rPr>
              <w:t>的做法，並完成活動。</w:t>
            </w:r>
          </w:p>
          <w:p w14:paraId="3762011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學生發表親朋好友求學過程、所讀的學制。</w:t>
            </w:r>
          </w:p>
          <w:p w14:paraId="45CF90F6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活動二：學制</w:t>
            </w:r>
          </w:p>
          <w:p w14:paraId="46F91884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複習課文及說白節奏。</w:t>
            </w:r>
          </w:p>
          <w:p w14:paraId="5D2E500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教師提問：</w:t>
            </w:r>
          </w:p>
          <w:p w14:paraId="54C1E33B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(1)</w:t>
            </w:r>
            <w:r w:rsidRPr="00F13381">
              <w:rPr>
                <w:rFonts w:ascii="標楷體" w:eastAsia="標楷體" w:hAnsi="標楷體" w:hint="eastAsia"/>
              </w:rPr>
              <w:t>你兜這下讀哪間學校？</w:t>
            </w:r>
          </w:p>
          <w:p w14:paraId="2D37267A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(2)</w:t>
            </w:r>
            <w:r w:rsidRPr="00F13381">
              <w:rPr>
                <w:rFonts w:ascii="標楷體" w:eastAsia="標楷體" w:hAnsi="標楷體" w:hint="eastAsia"/>
              </w:rPr>
              <w:t>你讀小學以前有在哪位讀書？</w:t>
            </w:r>
          </w:p>
          <w:p w14:paraId="37CBDA35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(3)</w:t>
            </w:r>
            <w:r w:rsidRPr="00F13381">
              <w:rPr>
                <w:rFonts w:ascii="標楷體" w:eastAsia="標楷體" w:hAnsi="標楷體" w:hint="eastAsia"/>
              </w:rPr>
              <w:t>小學畢業以後，你知道愛去讀哪間學校無？</w:t>
            </w:r>
          </w:p>
          <w:p w14:paraId="227EEC76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(4)</w:t>
            </w:r>
            <w:r w:rsidRPr="00F13381">
              <w:rPr>
                <w:rFonts w:ascii="標楷體" w:eastAsia="標楷體" w:hAnsi="標楷體" w:hint="eastAsia"/>
              </w:rPr>
              <w:t>國中畢業以後，做得讀哪兜學校？</w:t>
            </w:r>
          </w:p>
          <w:p w14:paraId="7A423019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(5)</w:t>
            </w:r>
            <w:r w:rsidRPr="00F13381">
              <w:rPr>
                <w:rFonts w:ascii="標楷體" w:eastAsia="標楷體" w:hAnsi="標楷體" w:hint="eastAsia"/>
              </w:rPr>
              <w:t>高中、高職、五專畢業以後，你想愛繼續讀書，抑係去做頭路？</w:t>
            </w:r>
          </w:p>
          <w:p w14:paraId="583C28F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(6)</w:t>
            </w:r>
            <w:r w:rsidRPr="00F13381">
              <w:rPr>
                <w:rFonts w:ascii="標楷體" w:eastAsia="標楷體" w:hAnsi="標楷體" w:hint="eastAsia"/>
              </w:rPr>
              <w:t>大學、技術學院畢業後，想愛研究較加深个知識時，做得仰般做？</w:t>
            </w:r>
          </w:p>
          <w:p w14:paraId="16FD6022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教師依據學生的回答，逐一解釋課本語詞。</w:t>
            </w:r>
          </w:p>
          <w:p w14:paraId="115DB34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教師領讀語詞並說明「幼兒園」、「國小」、「國中」、「高中」、「高職」、「五專」、「大學」、「技術學院」、「研究所」等國內學制名稱及其層次性。</w:t>
            </w:r>
          </w:p>
          <w:p w14:paraId="52B248E2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教師指導學生運用音標認讀語詞。</w:t>
            </w:r>
          </w:p>
          <w:p w14:paraId="1CA2ED81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lastRenderedPageBreak/>
              <w:t>6.</w:t>
            </w:r>
            <w:r w:rsidRPr="00F13381">
              <w:rPr>
                <w:rFonts w:ascii="標楷體" w:eastAsia="標楷體" w:hAnsi="標楷體" w:hint="eastAsia"/>
              </w:rPr>
              <w:t>教師領讀語詞，範念→領念→齊念→分組念→個別念。</w:t>
            </w:r>
          </w:p>
          <w:p w14:paraId="317E3AD1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7.</w:t>
            </w:r>
            <w:r w:rsidRPr="00F13381">
              <w:rPr>
                <w:rFonts w:ascii="標楷體" w:eastAsia="標楷體" w:hAnsi="標楷體" w:hint="eastAsia"/>
              </w:rPr>
              <w:t>請學生回家訪問親朋好友求學過程，所讀的學制，下次上課進行分享。</w:t>
            </w:r>
          </w:p>
          <w:p w14:paraId="52A32C4E" w14:textId="2E126B4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活動三：</w:t>
            </w:r>
            <w:r w:rsidR="00643FEA">
              <w:rPr>
                <w:rFonts w:ascii="標楷體" w:eastAsia="標楷體" w:hAnsi="標楷體"/>
                <w:noProof/>
              </w:rPr>
              <w:drawing>
                <wp:inline distT="0" distB="0" distL="0" distR="0" wp14:anchorId="2CA1BF4B" wp14:editId="0EBAC489">
                  <wp:extent cx="121920" cy="121920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13381">
              <w:rPr>
                <w:rFonts w:ascii="標楷體" w:eastAsia="標楷體" w:hAnsi="標楷體" w:hint="eastAsia"/>
              </w:rPr>
              <w:t>會做</w:t>
            </w:r>
          </w:p>
          <w:p w14:paraId="58E79802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教師說明課本</w:t>
            </w:r>
            <w:r w:rsidRPr="00F13381">
              <w:rPr>
                <w:rFonts w:ascii="標楷體" w:eastAsia="標楷體" w:hAnsi="標楷體"/>
              </w:rPr>
              <w:t>P46</w:t>
            </w:r>
            <w:r w:rsidRPr="00F13381">
              <w:rPr>
                <w:rFonts w:ascii="標楷體" w:eastAsia="標楷體" w:hAnsi="標楷體" w:hint="eastAsia"/>
              </w:rPr>
              <w:t>、</w:t>
            </w:r>
            <w:r w:rsidRPr="00F13381">
              <w:rPr>
                <w:rFonts w:ascii="標楷體" w:eastAsia="標楷體" w:hAnsi="標楷體"/>
              </w:rPr>
              <w:t>47</w:t>
            </w:r>
            <w:r w:rsidRPr="00F13381">
              <w:rPr>
                <w:rFonts w:ascii="標楷體" w:eastAsia="標楷體" w:hAnsi="標楷體" w:hint="eastAsia"/>
              </w:rPr>
              <w:t>的做法。</w:t>
            </w:r>
          </w:p>
          <w:p w14:paraId="47BF5F3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教師領念課本</w:t>
            </w:r>
            <w:r w:rsidRPr="00F13381">
              <w:rPr>
                <w:rFonts w:ascii="標楷體" w:eastAsia="標楷體" w:hAnsi="標楷體"/>
              </w:rPr>
              <w:t>P46</w:t>
            </w:r>
            <w:r w:rsidRPr="00F13381">
              <w:rPr>
                <w:rFonts w:ascii="標楷體" w:eastAsia="標楷體" w:hAnsi="標楷體" w:hint="eastAsia"/>
              </w:rPr>
              <w:t>、</w:t>
            </w:r>
            <w:r w:rsidRPr="00F13381">
              <w:rPr>
                <w:rFonts w:ascii="標楷體" w:eastAsia="標楷體" w:hAnsi="標楷體"/>
              </w:rPr>
              <w:t>47</w:t>
            </w:r>
            <w:r w:rsidRPr="00F13381">
              <w:rPr>
                <w:rFonts w:ascii="標楷體" w:eastAsia="標楷體" w:hAnsi="標楷體" w:hint="eastAsia"/>
              </w:rPr>
              <w:t>的學制語詞，並說明其意。</w:t>
            </w:r>
          </w:p>
          <w:p w14:paraId="13B5913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請學生依照</w:t>
            </w:r>
            <w:r w:rsidRPr="00F13381">
              <w:rPr>
                <w:rFonts w:ascii="標楷體" w:eastAsia="標楷體" w:hAnsi="標楷體"/>
              </w:rPr>
              <w:t>CD</w:t>
            </w:r>
            <w:r w:rsidRPr="00F13381">
              <w:rPr>
                <w:rFonts w:ascii="標楷體" w:eastAsia="標楷體" w:hAnsi="標楷體" w:hint="eastAsia"/>
              </w:rPr>
              <w:t>所念的內容，將所聽到的內容，用線連起來。</w:t>
            </w:r>
          </w:p>
          <w:p w14:paraId="378F92B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教師統整解答並說明。</w:t>
            </w:r>
          </w:p>
          <w:p w14:paraId="19FD2E42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學生進行──訪問親朋好友求學過程、所讀的學制分享。</w:t>
            </w:r>
          </w:p>
        </w:tc>
        <w:tc>
          <w:tcPr>
            <w:tcW w:w="574" w:type="dxa"/>
          </w:tcPr>
          <w:p w14:paraId="20E46C66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lastRenderedPageBreak/>
              <w:t>1</w:t>
            </w:r>
          </w:p>
        </w:tc>
        <w:tc>
          <w:tcPr>
            <w:tcW w:w="1232" w:type="dxa"/>
          </w:tcPr>
          <w:p w14:paraId="761F5766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翰林版教科書</w:t>
            </w:r>
          </w:p>
          <w:p w14:paraId="2B68D5CC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第十一冊</w:t>
            </w:r>
          </w:p>
          <w:p w14:paraId="6FDEC2C1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主題二</w:t>
            </w:r>
          </w:p>
          <w:p w14:paraId="4FE26989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第三課</w:t>
            </w:r>
          </w:p>
        </w:tc>
        <w:tc>
          <w:tcPr>
            <w:tcW w:w="1134" w:type="dxa"/>
          </w:tcPr>
          <w:p w14:paraId="3BF79DB0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口頭評量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參與度評量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資料蒐集</w:t>
            </w:r>
          </w:p>
        </w:tc>
        <w:tc>
          <w:tcPr>
            <w:tcW w:w="879" w:type="dxa"/>
          </w:tcPr>
          <w:p w14:paraId="25693883" w14:textId="77777777" w:rsidR="00FD5D97" w:rsidRDefault="00FD5D97" w:rsidP="00FD5D97">
            <w:pPr>
              <w:ind w:left="-18" w:hanging="5"/>
              <w:rPr>
                <w:rFonts w:ascii="標楷體" w:eastAsia="標楷體" w:hAnsi="標楷體" w:cs="標楷體"/>
              </w:rPr>
            </w:pPr>
          </w:p>
        </w:tc>
      </w:tr>
      <w:tr w:rsidR="00FD5D97" w:rsidRPr="000E66EB" w14:paraId="40CDB64F" w14:textId="77777777" w:rsidTr="007641A1">
        <w:trPr>
          <w:trHeight w:val="1580"/>
        </w:trPr>
        <w:tc>
          <w:tcPr>
            <w:tcW w:w="1100" w:type="dxa"/>
          </w:tcPr>
          <w:p w14:paraId="679515B5" w14:textId="2219A5E1" w:rsidR="00FD5D97" w:rsidRPr="00180BAC" w:rsidRDefault="00FD5D97" w:rsidP="00FD5D9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F3511">
              <w:rPr>
                <w:rFonts w:ascii="標楷體" w:eastAsia="標楷體" w:hAnsi="標楷體" w:cs="Calibri"/>
              </w:rPr>
              <w:t>第十二週</w:t>
            </w:r>
            <w:r w:rsidRPr="007F3511">
              <w:rPr>
                <w:rFonts w:ascii="標楷體" w:eastAsia="標楷體" w:hAnsi="標楷體" w:cs="Calibri"/>
              </w:rPr>
              <w:br/>
              <w:t>11/12-11/18</w:t>
            </w:r>
          </w:p>
        </w:tc>
        <w:tc>
          <w:tcPr>
            <w:tcW w:w="4144" w:type="dxa"/>
          </w:tcPr>
          <w:p w14:paraId="5D6EA29C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1-3-2</w:t>
            </w:r>
            <w:r w:rsidRPr="00F13381">
              <w:rPr>
                <w:rFonts w:ascii="標楷體" w:eastAsia="標楷體" w:hAnsi="標楷體" w:hint="eastAsia"/>
              </w:rPr>
              <w:t>能聽辨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不同的腔調。</w:t>
            </w:r>
          </w:p>
          <w:p w14:paraId="78611D0D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1-3-7</w:t>
            </w:r>
            <w:r w:rsidRPr="00F13381">
              <w:rPr>
                <w:rFonts w:ascii="標楷體" w:eastAsia="標楷體" w:hAnsi="標楷體" w:hint="eastAsia"/>
              </w:rPr>
              <w:t>能透過聆聽活動，欣賞並薪傳客家文化。</w:t>
            </w:r>
          </w:p>
          <w:p w14:paraId="40A46885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1-3-9</w:t>
            </w:r>
            <w:r w:rsidRPr="00F13381">
              <w:rPr>
                <w:rFonts w:ascii="標楷體" w:eastAsia="標楷體" w:hAnsi="標楷體" w:hint="eastAsia"/>
              </w:rPr>
              <w:t>能從聆聽過程，理解並探索客家文化的實踐方法。</w:t>
            </w:r>
          </w:p>
          <w:p w14:paraId="7E4A8643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2-3-2</w:t>
            </w:r>
            <w:r w:rsidRPr="00F13381">
              <w:rPr>
                <w:rFonts w:ascii="標楷體" w:eastAsia="標楷體" w:hAnsi="標楷體" w:hint="eastAsia"/>
              </w:rPr>
              <w:t>能使用標音符號，念出簡短的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文章。</w:t>
            </w:r>
          </w:p>
          <w:p w14:paraId="0C0DB147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4-3-4</w:t>
            </w:r>
            <w:r w:rsidRPr="00F13381">
              <w:rPr>
                <w:rFonts w:ascii="標楷體" w:eastAsia="標楷體" w:hAnsi="標楷體" w:hint="eastAsia"/>
              </w:rPr>
              <w:t>能讀懂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各種諺謠、簡易詩文，並能體會文章意涵，說出閱讀內容。</w:t>
            </w:r>
          </w:p>
          <w:p w14:paraId="0456AADE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</w:p>
          <w:p w14:paraId="0BE5B15C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【生涯發展教育】</w:t>
            </w:r>
            <w:r w:rsidRPr="00F13381">
              <w:rPr>
                <w:rFonts w:ascii="標楷體" w:eastAsia="標楷體" w:hAnsi="標楷體"/>
              </w:rPr>
              <w:t>3-2-1</w:t>
            </w:r>
            <w:r w:rsidRPr="00F13381">
              <w:rPr>
                <w:rFonts w:ascii="標楷體" w:eastAsia="標楷體" w:hAnsi="標楷體" w:hint="eastAsia"/>
              </w:rPr>
              <w:t>培養規劃及運用時間的能力。</w:t>
            </w:r>
          </w:p>
          <w:p w14:paraId="05D1DE6F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【性別平等教育】</w:t>
            </w:r>
            <w:r w:rsidRPr="00F13381">
              <w:rPr>
                <w:rFonts w:ascii="標楷體" w:eastAsia="標楷體" w:hAnsi="標楷體"/>
              </w:rPr>
              <w:t>2-3-2</w:t>
            </w:r>
            <w:r w:rsidRPr="00F13381">
              <w:rPr>
                <w:rFonts w:ascii="標楷體" w:eastAsia="標楷體" w:hAnsi="標楷體" w:hint="eastAsia"/>
              </w:rPr>
              <w:t>學習在性別互動中，展現自我的特色。</w:t>
            </w:r>
          </w:p>
        </w:tc>
        <w:tc>
          <w:tcPr>
            <w:tcW w:w="4857" w:type="dxa"/>
          </w:tcPr>
          <w:p w14:paraId="5F4EEACA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>二、先民个智慧</w:t>
            </w:r>
            <w:r w:rsidRPr="00CA6916">
              <w:rPr>
                <w:rFonts w:ascii="標楷體" w:eastAsia="標楷體" w:hAnsi="標楷體"/>
                <w:b/>
              </w:rPr>
              <w:t xml:space="preserve"> </w:t>
            </w:r>
          </w:p>
          <w:p w14:paraId="71923680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/>
                <w:b/>
              </w:rPr>
              <w:t>3.</w:t>
            </w:r>
            <w:r w:rsidRPr="00CA6916">
              <w:rPr>
                <w:rFonts w:ascii="標楷體" w:eastAsia="標楷體" w:hAnsi="標楷體" w:hint="eastAsia"/>
                <w:b/>
              </w:rPr>
              <w:t>增廣昔時賢文（節錄）</w:t>
            </w:r>
          </w:p>
          <w:p w14:paraId="1141B4A7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</w:p>
          <w:p w14:paraId="20BC30BA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教師說明課本</w:t>
            </w:r>
            <w:r w:rsidRPr="00F13381">
              <w:rPr>
                <w:rFonts w:ascii="標楷體" w:eastAsia="標楷體" w:hAnsi="標楷體"/>
              </w:rPr>
              <w:t>P48</w:t>
            </w:r>
            <w:r w:rsidRPr="00F13381">
              <w:rPr>
                <w:rFonts w:ascii="標楷體" w:eastAsia="標楷體" w:hAnsi="標楷體" w:hint="eastAsia"/>
              </w:rPr>
              <w:t>、</w:t>
            </w:r>
            <w:r w:rsidRPr="00F13381">
              <w:rPr>
                <w:rFonts w:ascii="標楷體" w:eastAsia="標楷體" w:hAnsi="標楷體"/>
              </w:rPr>
              <w:t>49</w:t>
            </w:r>
            <w:r w:rsidRPr="00F13381">
              <w:rPr>
                <w:rFonts w:ascii="標楷體" w:eastAsia="標楷體" w:hAnsi="標楷體" w:hint="eastAsia"/>
              </w:rPr>
              <w:t>的活動做法。</w:t>
            </w:r>
          </w:p>
          <w:p w14:paraId="6EA6230A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教師請學生拼讀四縣腔或海陸腔的短文內容。教師請每組學生依序上臺朗讀，並指導正確發音及聲調。</w:t>
            </w:r>
          </w:p>
          <w:p w14:paraId="769B1DCE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教師請學生將客家短文內容用國語表達其意，並指導正確性。</w:t>
            </w:r>
          </w:p>
          <w:p w14:paraId="37D36CAF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教師統整並解釋短文內容涵意。</w:t>
            </w:r>
          </w:p>
          <w:p w14:paraId="44FD515D" w14:textId="37B8ACD1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活動四：</w:t>
            </w:r>
            <w:r w:rsidR="00643FEA">
              <w:rPr>
                <w:rFonts w:ascii="標楷體" w:eastAsia="標楷體" w:hAnsi="標楷體"/>
                <w:noProof/>
              </w:rPr>
              <w:drawing>
                <wp:inline distT="0" distB="0" distL="0" distR="0" wp14:anchorId="543463D5" wp14:editId="19CBBA59">
                  <wp:extent cx="121920" cy="121920"/>
                  <wp:effectExtent l="0" t="0" r="0" b="0"/>
                  <wp:docPr id="10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13381">
              <w:rPr>
                <w:rFonts w:ascii="標楷體" w:eastAsia="標楷體" w:hAnsi="標楷體" w:hint="eastAsia"/>
              </w:rPr>
              <w:t>會念</w:t>
            </w:r>
          </w:p>
          <w:p w14:paraId="452723D1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複習課文、活動二。</w:t>
            </w:r>
          </w:p>
          <w:p w14:paraId="0995EA43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教師說明課本</w:t>
            </w:r>
            <w:r w:rsidRPr="00F13381">
              <w:rPr>
                <w:rFonts w:ascii="標楷體" w:eastAsia="標楷體" w:hAnsi="標楷體"/>
              </w:rPr>
              <w:t>P48</w:t>
            </w:r>
            <w:r w:rsidRPr="00F13381">
              <w:rPr>
                <w:rFonts w:ascii="標楷體" w:eastAsia="標楷體" w:hAnsi="標楷體" w:hint="eastAsia"/>
              </w:rPr>
              <w:t>、</w:t>
            </w:r>
            <w:r w:rsidRPr="00F13381">
              <w:rPr>
                <w:rFonts w:ascii="標楷體" w:eastAsia="標楷體" w:hAnsi="標楷體"/>
              </w:rPr>
              <w:t>49</w:t>
            </w:r>
            <w:r w:rsidRPr="00F13381">
              <w:rPr>
                <w:rFonts w:ascii="標楷體" w:eastAsia="標楷體" w:hAnsi="標楷體" w:hint="eastAsia"/>
              </w:rPr>
              <w:t>的活動做法。</w:t>
            </w:r>
          </w:p>
          <w:p w14:paraId="5748BDF1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教師請學生拼讀四縣腔或海陸腔的短文內容。（教師亦可運用合作學習─分若干人一組共同討論，並做行間巡視）。</w:t>
            </w:r>
          </w:p>
          <w:p w14:paraId="1CABA9D5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教師請每組學生依序上臺朗讀，並指導正確發音及聲調。</w:t>
            </w:r>
          </w:p>
          <w:p w14:paraId="009F1DB6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教師領讀短文→齊念→分組念→個別念。</w:t>
            </w:r>
          </w:p>
          <w:p w14:paraId="73436D9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6.</w:t>
            </w:r>
            <w:r w:rsidRPr="00F13381">
              <w:rPr>
                <w:rFonts w:ascii="標楷體" w:eastAsia="標楷體" w:hAnsi="標楷體" w:hint="eastAsia"/>
              </w:rPr>
              <w:t>教師請學生將客家短文內容用國語表達其意，並指導正確性。</w:t>
            </w:r>
          </w:p>
          <w:p w14:paraId="7CD0F71A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7.</w:t>
            </w:r>
            <w:r w:rsidRPr="00F13381">
              <w:rPr>
                <w:rFonts w:ascii="標楷體" w:eastAsia="標楷體" w:hAnsi="標楷體" w:hint="eastAsia"/>
              </w:rPr>
              <w:t>教師統整並解釋短文內容涵意。</w:t>
            </w:r>
          </w:p>
        </w:tc>
        <w:tc>
          <w:tcPr>
            <w:tcW w:w="574" w:type="dxa"/>
          </w:tcPr>
          <w:p w14:paraId="77A4885E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</w:t>
            </w:r>
          </w:p>
        </w:tc>
        <w:tc>
          <w:tcPr>
            <w:tcW w:w="1232" w:type="dxa"/>
          </w:tcPr>
          <w:p w14:paraId="7E107BF3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翰林版教科書</w:t>
            </w:r>
          </w:p>
          <w:p w14:paraId="59701894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第十一冊</w:t>
            </w:r>
          </w:p>
          <w:p w14:paraId="3C6BD6FC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主題二</w:t>
            </w:r>
          </w:p>
          <w:p w14:paraId="102346A2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第三課</w:t>
            </w:r>
          </w:p>
        </w:tc>
        <w:tc>
          <w:tcPr>
            <w:tcW w:w="1134" w:type="dxa"/>
          </w:tcPr>
          <w:p w14:paraId="34597A76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口頭評量</w:t>
            </w:r>
          </w:p>
          <w:p w14:paraId="67BBD0E3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口頭討論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參與度評量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學習態度</w:t>
            </w:r>
          </w:p>
        </w:tc>
        <w:tc>
          <w:tcPr>
            <w:tcW w:w="879" w:type="dxa"/>
          </w:tcPr>
          <w:p w14:paraId="2B49945E" w14:textId="77777777" w:rsidR="00FD5D97" w:rsidRDefault="00FD5D97" w:rsidP="00FD5D97">
            <w:pPr>
              <w:ind w:left="-18" w:hanging="5"/>
              <w:rPr>
                <w:rFonts w:ascii="標楷體" w:eastAsia="標楷體" w:hAnsi="標楷體" w:cs="標楷體"/>
              </w:rPr>
            </w:pPr>
          </w:p>
        </w:tc>
      </w:tr>
      <w:tr w:rsidR="00FD5D97" w:rsidRPr="000E66EB" w14:paraId="3DA5E0BA" w14:textId="77777777" w:rsidTr="007641A1">
        <w:trPr>
          <w:trHeight w:val="1580"/>
        </w:trPr>
        <w:tc>
          <w:tcPr>
            <w:tcW w:w="1100" w:type="dxa"/>
          </w:tcPr>
          <w:p w14:paraId="2A827A21" w14:textId="3295EFD0" w:rsidR="00FD5D97" w:rsidRPr="00180BAC" w:rsidRDefault="00FD5D97" w:rsidP="00FD5D9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F3511">
              <w:rPr>
                <w:rFonts w:ascii="標楷體" w:eastAsia="標楷體" w:hAnsi="標楷體" w:cs="Calibri"/>
              </w:rPr>
              <w:lastRenderedPageBreak/>
              <w:t>第十三週</w:t>
            </w:r>
            <w:r w:rsidRPr="007F3511">
              <w:rPr>
                <w:rFonts w:ascii="標楷體" w:eastAsia="標楷體" w:hAnsi="標楷體" w:cs="Calibri"/>
              </w:rPr>
              <w:br/>
              <w:t>11/19-11/25</w:t>
            </w:r>
          </w:p>
        </w:tc>
        <w:tc>
          <w:tcPr>
            <w:tcW w:w="4144" w:type="dxa"/>
          </w:tcPr>
          <w:p w14:paraId="6A941DD3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1-3-1</w:t>
            </w:r>
            <w:r w:rsidRPr="00F13381">
              <w:rPr>
                <w:rFonts w:ascii="標楷體" w:eastAsia="標楷體" w:hAnsi="標楷體" w:hint="eastAsia"/>
              </w:rPr>
              <w:t>能聽懂說話者所表達的情感與知識。</w:t>
            </w:r>
          </w:p>
          <w:p w14:paraId="4F491FB0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1-3-2</w:t>
            </w:r>
            <w:r w:rsidRPr="00F13381">
              <w:rPr>
                <w:rFonts w:ascii="標楷體" w:eastAsia="標楷體" w:hAnsi="標楷體" w:hint="eastAsia"/>
              </w:rPr>
              <w:t>能聽辨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不同的腔調。</w:t>
            </w:r>
          </w:p>
          <w:p w14:paraId="43517C54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1-3-7</w:t>
            </w:r>
            <w:r w:rsidRPr="00F13381">
              <w:rPr>
                <w:rFonts w:ascii="標楷體" w:eastAsia="標楷體" w:hAnsi="標楷體" w:hint="eastAsia"/>
              </w:rPr>
              <w:t>能透過聆聽活動，欣賞並薪傳客家文化。</w:t>
            </w:r>
          </w:p>
          <w:p w14:paraId="281B70BE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1-3-8</w:t>
            </w:r>
            <w:r w:rsidRPr="00F13381">
              <w:rPr>
                <w:rFonts w:ascii="標楷體" w:eastAsia="標楷體" w:hAnsi="標楷體" w:hint="eastAsia"/>
              </w:rPr>
              <w:t>能根據聽到的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作相關的聯想。</w:t>
            </w:r>
          </w:p>
          <w:p w14:paraId="3FC0F4C7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2-3-6</w:t>
            </w:r>
            <w:r w:rsidRPr="00F13381">
              <w:rPr>
                <w:rFonts w:ascii="標楷體" w:eastAsia="標楷體" w:hAnsi="標楷體" w:hint="eastAsia"/>
              </w:rPr>
              <w:t>能用簡單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介紹客家文化。</w:t>
            </w:r>
          </w:p>
          <w:p w14:paraId="687B4245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4-3-1</w:t>
            </w:r>
            <w:r w:rsidRPr="00F13381">
              <w:rPr>
                <w:rFonts w:ascii="標楷體" w:eastAsia="標楷體" w:hAnsi="標楷體" w:hint="eastAsia"/>
              </w:rPr>
              <w:t>能閱讀以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常用字詞寫成的短文。</w:t>
            </w:r>
          </w:p>
          <w:p w14:paraId="5BAA31F3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</w:p>
          <w:p w14:paraId="2B4B0BCC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【家政教育】</w:t>
            </w:r>
            <w:r w:rsidRPr="00F13381">
              <w:rPr>
                <w:rFonts w:ascii="標楷體" w:eastAsia="標楷體" w:hAnsi="標楷體"/>
              </w:rPr>
              <w:t>3-3-1</w:t>
            </w:r>
            <w:r w:rsidRPr="00F13381">
              <w:rPr>
                <w:rFonts w:ascii="標楷體" w:eastAsia="標楷體" w:hAnsi="標楷體" w:hint="eastAsia"/>
              </w:rPr>
              <w:t>認識臺灣多元族群的傳統與文化。</w:t>
            </w:r>
          </w:p>
          <w:p w14:paraId="791066C0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【家政教育】</w:t>
            </w:r>
            <w:r w:rsidRPr="00F13381">
              <w:rPr>
                <w:rFonts w:ascii="標楷體" w:eastAsia="標楷體" w:hAnsi="標楷體"/>
              </w:rPr>
              <w:t>3-3-2</w:t>
            </w:r>
            <w:r w:rsidRPr="00F13381">
              <w:rPr>
                <w:rFonts w:ascii="標楷體" w:eastAsia="標楷體" w:hAnsi="標楷體" w:hint="eastAsia"/>
              </w:rPr>
              <w:t>運用環境保護與資源回收並於生活中實踐。</w:t>
            </w:r>
          </w:p>
          <w:p w14:paraId="0542C532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【環境教育】</w:t>
            </w:r>
            <w:r w:rsidRPr="00F13381">
              <w:rPr>
                <w:rFonts w:ascii="標楷體" w:eastAsia="標楷體" w:hAnsi="標楷體"/>
              </w:rPr>
              <w:t>1-3-1</w:t>
            </w:r>
            <w:r w:rsidRPr="00F13381">
              <w:rPr>
                <w:rFonts w:ascii="標楷體" w:eastAsia="標楷體" w:hAnsi="標楷體" w:hint="eastAsia"/>
              </w:rPr>
              <w:t>能藉由觀察與體驗自然，以創作文章、美勞、音樂、戲劇表演等形式表現自然環境之美與對環境的關懷。</w:t>
            </w:r>
          </w:p>
        </w:tc>
        <w:tc>
          <w:tcPr>
            <w:tcW w:w="4857" w:type="dxa"/>
          </w:tcPr>
          <w:p w14:paraId="6D93C2F0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>二、先民个智慧</w:t>
            </w:r>
            <w:r w:rsidRPr="00CA6916">
              <w:rPr>
                <w:rFonts w:ascii="標楷體" w:eastAsia="標楷體" w:hAnsi="標楷體"/>
                <w:b/>
              </w:rPr>
              <w:t xml:space="preserve"> </w:t>
            </w:r>
          </w:p>
          <w:p w14:paraId="58AA5EBB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/>
                <w:b/>
              </w:rPr>
              <w:t>4.</w:t>
            </w:r>
            <w:r w:rsidRPr="00CA6916">
              <w:rPr>
                <w:rFonts w:ascii="標楷體" w:eastAsia="標楷體" w:hAnsi="標楷體" w:hint="eastAsia"/>
                <w:b/>
              </w:rPr>
              <w:t>敬字惜紙</w:t>
            </w:r>
          </w:p>
          <w:p w14:paraId="1B011B5B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</w:p>
          <w:p w14:paraId="1483295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教師提問，並歸納學生發表內容。</w:t>
            </w:r>
          </w:p>
          <w:p w14:paraId="06D663D9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教師解釋課文大意、語意及課文語詞。</w:t>
            </w:r>
          </w:p>
          <w:p w14:paraId="69C142D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說白節奏練習及念唱。</w:t>
            </w:r>
          </w:p>
          <w:p w14:paraId="362EF99E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活動一：敬字惜紙</w:t>
            </w:r>
          </w:p>
          <w:p w14:paraId="432AFA5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教師請學生瀏覽課本圖片，完成後將課本合起來。</w:t>
            </w:r>
          </w:p>
          <w:p w14:paraId="62D3A51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教師提問，並引導學生發表：</w:t>
            </w:r>
          </w:p>
          <w:p w14:paraId="6C704A8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(1)</w:t>
            </w:r>
            <w:r w:rsidRPr="00F13381">
              <w:rPr>
                <w:rFonts w:ascii="標楷體" w:eastAsia="標楷體" w:hAnsi="標楷體" w:hint="eastAsia"/>
              </w:rPr>
              <w:t>圖項个阿婆在該做麼个？</w:t>
            </w:r>
          </w:p>
          <w:p w14:paraId="2AE6FBB9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(2)</w:t>
            </w:r>
            <w:r w:rsidRPr="00F13381">
              <w:rPr>
                <w:rFonts w:ascii="標楷體" w:eastAsia="標楷體" w:hAnsi="標楷體" w:hint="eastAsia"/>
              </w:rPr>
              <w:t>平時，你用過个紙，會仰般處理？</w:t>
            </w:r>
          </w:p>
          <w:p w14:paraId="7A53BF58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(3)</w:t>
            </w:r>
            <w:r w:rsidRPr="00F13381">
              <w:rPr>
                <w:rFonts w:ascii="標楷體" w:eastAsia="標楷體" w:hAnsi="標楷體" w:hint="eastAsia"/>
              </w:rPr>
              <w:t>揣看啊！以前个人仰般處理無愛个紙？</w:t>
            </w:r>
          </w:p>
          <w:p w14:paraId="79E09CAF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(4)</w:t>
            </w:r>
            <w:r w:rsidRPr="00F13381">
              <w:rPr>
                <w:rFonts w:ascii="標楷體" w:eastAsia="標楷體" w:hAnsi="標楷體" w:hint="eastAsia"/>
              </w:rPr>
              <w:t>你有看過「敬字亭」無，在哪位看著？</w:t>
            </w:r>
          </w:p>
          <w:p w14:paraId="38E7E062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教師引導學生討論、發表，教師做統整。</w:t>
            </w:r>
          </w:p>
          <w:p w14:paraId="3297DE5A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教師解釋課文大意、語意及課文語詞。</w:t>
            </w:r>
          </w:p>
          <w:p w14:paraId="0739F8DE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教師領讀課文，範念→領念→齊念→分組念→個別念。</w:t>
            </w:r>
          </w:p>
          <w:p w14:paraId="560D0BC7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6.</w:t>
            </w:r>
            <w:r w:rsidRPr="00F13381">
              <w:rPr>
                <w:rFonts w:ascii="標楷體" w:eastAsia="標楷體" w:hAnsi="標楷體" w:hint="eastAsia"/>
              </w:rPr>
              <w:t>教師進行課文說白節奏練習。</w:t>
            </w:r>
          </w:p>
          <w:p w14:paraId="4D89B4C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7.</w:t>
            </w:r>
            <w:r w:rsidRPr="00F13381">
              <w:rPr>
                <w:rFonts w:ascii="標楷體" w:eastAsia="標楷體" w:hAnsi="標楷體" w:hint="eastAsia"/>
              </w:rPr>
              <w:t>播放教學</w:t>
            </w:r>
            <w:r w:rsidRPr="00F13381">
              <w:rPr>
                <w:rFonts w:ascii="標楷體" w:eastAsia="標楷體" w:hAnsi="標楷體"/>
              </w:rPr>
              <w:t>CD</w:t>
            </w:r>
            <w:r w:rsidRPr="00F13381">
              <w:rPr>
                <w:rFonts w:ascii="標楷體" w:eastAsia="標楷體" w:hAnsi="標楷體" w:hint="eastAsia"/>
              </w:rPr>
              <w:t>讓學生聆聽，並跟著念唱。</w:t>
            </w:r>
          </w:p>
        </w:tc>
        <w:tc>
          <w:tcPr>
            <w:tcW w:w="574" w:type="dxa"/>
          </w:tcPr>
          <w:p w14:paraId="36E9D857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</w:t>
            </w:r>
          </w:p>
        </w:tc>
        <w:tc>
          <w:tcPr>
            <w:tcW w:w="1232" w:type="dxa"/>
          </w:tcPr>
          <w:p w14:paraId="441D6077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翰林版教科書</w:t>
            </w:r>
          </w:p>
          <w:p w14:paraId="360A8D6C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第十一冊</w:t>
            </w:r>
          </w:p>
          <w:p w14:paraId="4DE03A0E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主題二</w:t>
            </w:r>
          </w:p>
          <w:p w14:paraId="2E20126A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第四課</w:t>
            </w:r>
          </w:p>
        </w:tc>
        <w:tc>
          <w:tcPr>
            <w:tcW w:w="1134" w:type="dxa"/>
          </w:tcPr>
          <w:p w14:paraId="1F6F327E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口頭討論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小組互動表現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角色扮演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學習態度</w:t>
            </w:r>
          </w:p>
        </w:tc>
        <w:tc>
          <w:tcPr>
            <w:tcW w:w="879" w:type="dxa"/>
          </w:tcPr>
          <w:p w14:paraId="07F0D847" w14:textId="77777777" w:rsidR="00FD5D97" w:rsidRDefault="00FD5D97" w:rsidP="00FD5D97">
            <w:pPr>
              <w:ind w:left="-18" w:hanging="5"/>
              <w:rPr>
                <w:rFonts w:ascii="標楷體" w:eastAsia="標楷體" w:hAnsi="標楷體" w:cs="標楷體"/>
              </w:rPr>
            </w:pPr>
          </w:p>
        </w:tc>
      </w:tr>
      <w:tr w:rsidR="00FD5D97" w:rsidRPr="000E66EB" w14:paraId="0632BB21" w14:textId="77777777" w:rsidTr="007641A1">
        <w:trPr>
          <w:trHeight w:val="1580"/>
        </w:trPr>
        <w:tc>
          <w:tcPr>
            <w:tcW w:w="1100" w:type="dxa"/>
          </w:tcPr>
          <w:p w14:paraId="029B9B94" w14:textId="3A8E356A" w:rsidR="00FD5D97" w:rsidRPr="00180BAC" w:rsidRDefault="00FD5D97" w:rsidP="00FD5D9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F3511">
              <w:rPr>
                <w:rFonts w:ascii="標楷體" w:eastAsia="標楷體" w:hAnsi="標楷體" w:cs="Calibri"/>
              </w:rPr>
              <w:t>第十四週</w:t>
            </w:r>
            <w:r w:rsidRPr="007F3511">
              <w:rPr>
                <w:rFonts w:ascii="標楷體" w:eastAsia="標楷體" w:hAnsi="標楷體" w:cs="Calibri"/>
              </w:rPr>
              <w:br/>
              <w:t>11/26-12/2</w:t>
            </w:r>
          </w:p>
        </w:tc>
        <w:tc>
          <w:tcPr>
            <w:tcW w:w="4144" w:type="dxa"/>
          </w:tcPr>
          <w:p w14:paraId="26AC2F32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2-3-6</w:t>
            </w:r>
            <w:r w:rsidRPr="00F13381">
              <w:rPr>
                <w:rFonts w:ascii="標楷體" w:eastAsia="標楷體" w:hAnsi="標楷體" w:hint="eastAsia"/>
              </w:rPr>
              <w:t>能用簡單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介紹客家文化。</w:t>
            </w:r>
          </w:p>
          <w:p w14:paraId="369B4E02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3-3-2</w:t>
            </w:r>
            <w:r w:rsidRPr="00F13381">
              <w:rPr>
                <w:rFonts w:ascii="標楷體" w:eastAsia="標楷體" w:hAnsi="標楷體" w:hint="eastAsia"/>
              </w:rPr>
              <w:t>能運用標音符號檢索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字詞典。</w:t>
            </w:r>
          </w:p>
          <w:p w14:paraId="7F0C8015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3-3-4</w:t>
            </w:r>
            <w:r w:rsidRPr="00F13381">
              <w:rPr>
                <w:rFonts w:ascii="標楷體" w:eastAsia="標楷體" w:hAnsi="標楷體" w:hint="eastAsia"/>
              </w:rPr>
              <w:t>能運用標音符號標示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語音。</w:t>
            </w:r>
          </w:p>
          <w:p w14:paraId="1D9AB246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3-3-5</w:t>
            </w:r>
            <w:r w:rsidRPr="00F13381">
              <w:rPr>
                <w:rFonts w:ascii="標楷體" w:eastAsia="標楷體" w:hAnsi="標楷體" w:hint="eastAsia"/>
              </w:rPr>
              <w:t>能運用標音符號記錄聽到之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語詞。</w:t>
            </w:r>
          </w:p>
          <w:p w14:paraId="52B5D8A8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4-3-1</w:t>
            </w:r>
            <w:r w:rsidRPr="00F13381">
              <w:rPr>
                <w:rFonts w:ascii="標楷體" w:eastAsia="標楷體" w:hAnsi="標楷體" w:hint="eastAsia"/>
              </w:rPr>
              <w:t>能閱讀以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常用字詞寫成的短文。</w:t>
            </w:r>
          </w:p>
          <w:p w14:paraId="25458BD6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</w:p>
          <w:p w14:paraId="78124C4F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【家政教育】</w:t>
            </w:r>
            <w:r w:rsidRPr="00F13381">
              <w:rPr>
                <w:rFonts w:ascii="標楷體" w:eastAsia="標楷體" w:hAnsi="標楷體"/>
              </w:rPr>
              <w:t>3-3-1</w:t>
            </w:r>
            <w:r w:rsidRPr="00F13381">
              <w:rPr>
                <w:rFonts w:ascii="標楷體" w:eastAsia="標楷體" w:hAnsi="標楷體" w:hint="eastAsia"/>
              </w:rPr>
              <w:t>認識臺灣多元族群的傳統與文化。</w:t>
            </w:r>
          </w:p>
          <w:p w14:paraId="71065C0C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【家政教育】</w:t>
            </w:r>
            <w:r w:rsidRPr="00F13381">
              <w:rPr>
                <w:rFonts w:ascii="標楷體" w:eastAsia="標楷體" w:hAnsi="標楷體"/>
              </w:rPr>
              <w:t>3-3-2</w:t>
            </w:r>
            <w:r w:rsidRPr="00F13381">
              <w:rPr>
                <w:rFonts w:ascii="標楷體" w:eastAsia="標楷體" w:hAnsi="標楷體" w:hint="eastAsia"/>
              </w:rPr>
              <w:t>運用環境保護與資源回收並於生活中實踐。</w:t>
            </w:r>
          </w:p>
          <w:p w14:paraId="1C062130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【環境教育】</w:t>
            </w:r>
            <w:r w:rsidRPr="00F13381">
              <w:rPr>
                <w:rFonts w:ascii="標楷體" w:eastAsia="標楷體" w:hAnsi="標楷體"/>
              </w:rPr>
              <w:t>1-3-1</w:t>
            </w:r>
            <w:r w:rsidRPr="00F13381">
              <w:rPr>
                <w:rFonts w:ascii="標楷體" w:eastAsia="標楷體" w:hAnsi="標楷體" w:hint="eastAsia"/>
              </w:rPr>
              <w:t>能藉由觀察與體驗自然，以創作文章、美勞、音樂、戲劇表演等形式表現自然環境之美與對環境的關懷。</w:t>
            </w:r>
          </w:p>
        </w:tc>
        <w:tc>
          <w:tcPr>
            <w:tcW w:w="4857" w:type="dxa"/>
          </w:tcPr>
          <w:p w14:paraId="3233E669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>二、先民个智慧</w:t>
            </w:r>
            <w:r w:rsidRPr="00CA6916">
              <w:rPr>
                <w:rFonts w:ascii="標楷體" w:eastAsia="標楷體" w:hAnsi="標楷體"/>
                <w:b/>
              </w:rPr>
              <w:t xml:space="preserve"> </w:t>
            </w:r>
          </w:p>
          <w:p w14:paraId="0C1B17EC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/>
                <w:b/>
              </w:rPr>
              <w:t>4.</w:t>
            </w:r>
            <w:r w:rsidRPr="00CA6916">
              <w:rPr>
                <w:rFonts w:ascii="標楷體" w:eastAsia="標楷體" w:hAnsi="標楷體" w:hint="eastAsia"/>
                <w:b/>
              </w:rPr>
              <w:t>敬字惜紙</w:t>
            </w:r>
          </w:p>
          <w:p w14:paraId="0671810B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</w:p>
          <w:p w14:paraId="4B704156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複習課文及說白節奏。</w:t>
            </w:r>
          </w:p>
          <w:p w14:paraId="2C875EE1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教師提問，依據學生的回答，逐一解釋語詞。</w:t>
            </w:r>
          </w:p>
          <w:p w14:paraId="604FA106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教師指導學生運用音標認識語詞。</w:t>
            </w:r>
          </w:p>
          <w:p w14:paraId="69E1415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教師指導學生利用「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」辭典查出標音的詞語意思，並完成活動。</w:t>
            </w:r>
          </w:p>
          <w:p w14:paraId="019572FE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學生用「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」拼讀並說出詞意。</w:t>
            </w:r>
          </w:p>
          <w:p w14:paraId="5D692475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6.</w:t>
            </w:r>
            <w:r w:rsidRPr="00F13381">
              <w:rPr>
                <w:rFonts w:ascii="標楷體" w:eastAsia="標楷體" w:hAnsi="標楷體" w:hint="eastAsia"/>
              </w:rPr>
              <w:t>教師統整解答並領念。</w:t>
            </w:r>
          </w:p>
          <w:p w14:paraId="25A88076" w14:textId="6C8089FB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活動二：</w:t>
            </w:r>
            <w:r w:rsidR="00643FEA">
              <w:rPr>
                <w:rFonts w:ascii="標楷體" w:eastAsia="標楷體" w:hAnsi="標楷體"/>
                <w:noProof/>
              </w:rPr>
              <w:drawing>
                <wp:inline distT="0" distB="0" distL="0" distR="0" wp14:anchorId="78E6B612" wp14:editId="09430E19">
                  <wp:extent cx="121920" cy="121920"/>
                  <wp:effectExtent l="0" t="0" r="0" b="0"/>
                  <wp:docPr id="11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13381">
              <w:rPr>
                <w:rFonts w:ascii="標楷體" w:eastAsia="標楷體" w:hAnsi="標楷體" w:hint="eastAsia"/>
              </w:rPr>
              <w:t>會講</w:t>
            </w:r>
          </w:p>
          <w:p w14:paraId="4C54F9A5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複習課文及說白節奏。</w:t>
            </w:r>
          </w:p>
          <w:p w14:paraId="72FA136B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教師用「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」念一則三字經。如學生聽不懂，再用國語呈現。</w:t>
            </w:r>
          </w:p>
          <w:p w14:paraId="7EC7DFF6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lastRenderedPageBreak/>
              <w:t>3.</w:t>
            </w:r>
            <w:r w:rsidRPr="00F13381">
              <w:rPr>
                <w:rFonts w:ascii="標楷體" w:eastAsia="標楷體" w:hAnsi="標楷體" w:hint="eastAsia"/>
              </w:rPr>
              <w:t>教師提問：</w:t>
            </w:r>
          </w:p>
          <w:p w14:paraId="54E7D661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(1)</w:t>
            </w:r>
            <w:r w:rsidRPr="00F13381">
              <w:rPr>
                <w:rFonts w:ascii="標楷體" w:eastAsia="標楷體" w:hAnsi="標楷體" w:hint="eastAsia"/>
              </w:rPr>
              <w:t>頭下先生唸个係麼个？</w:t>
            </w:r>
          </w:p>
          <w:p w14:paraId="5D18245F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(2)</w:t>
            </w:r>
            <w:r w:rsidRPr="00F13381">
              <w:rPr>
                <w:rFonts w:ascii="標楷體" w:eastAsia="標楷體" w:hAnsi="標楷體" w:hint="eastAsia"/>
              </w:rPr>
              <w:t>你有毋曉寫个字愛仰結煞？</w:t>
            </w:r>
          </w:p>
          <w:p w14:paraId="0238484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(3)</w:t>
            </w:r>
            <w:r w:rsidRPr="00F13381">
              <w:rPr>
                <w:rFonts w:ascii="標楷體" w:eastAsia="標楷體" w:hAnsi="標楷體" w:hint="eastAsia"/>
              </w:rPr>
              <w:t>你有看過客語辭典無？你曉得用無？</w:t>
            </w:r>
          </w:p>
          <w:p w14:paraId="44387CC4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(4)</w:t>
            </w:r>
            <w:r w:rsidRPr="00F13381">
              <w:rPr>
                <w:rFonts w:ascii="標楷體" w:eastAsia="標楷體" w:hAnsi="標楷體" w:hint="eastAsia"/>
              </w:rPr>
              <w:t>在書店，你還識看過哪兜書？</w:t>
            </w:r>
          </w:p>
          <w:p w14:paraId="461749EA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教師依據學生的回答，逐一解釋語詞，並補充說明學生未提及的書籍。</w:t>
            </w:r>
          </w:p>
          <w:p w14:paraId="067B7745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教師領讀並說明「客語詞庫」、「字典」、「三字經」、「弟子規」、「百科全書」、「人公（仔）書」、「小說」、「雜誌」等書籍名稱、用途及其功能。</w:t>
            </w:r>
          </w:p>
          <w:p w14:paraId="499B3CB3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6.</w:t>
            </w:r>
            <w:r w:rsidRPr="00F13381">
              <w:rPr>
                <w:rFonts w:ascii="標楷體" w:eastAsia="標楷體" w:hAnsi="標楷體" w:hint="eastAsia"/>
              </w:rPr>
              <w:t>教師指導學生運用音標認識語詞。</w:t>
            </w:r>
          </w:p>
          <w:p w14:paraId="6374866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7.</w:t>
            </w:r>
            <w:r w:rsidRPr="00F13381">
              <w:rPr>
                <w:rFonts w:ascii="標楷體" w:eastAsia="標楷體" w:hAnsi="標楷體" w:hint="eastAsia"/>
              </w:rPr>
              <w:t>教師領讀語詞，範念→領念→齊念→分組念→個別念。</w:t>
            </w:r>
          </w:p>
          <w:p w14:paraId="0855F6EB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8.</w:t>
            </w:r>
            <w:r w:rsidRPr="00F13381">
              <w:rPr>
                <w:rFonts w:ascii="標楷體" w:eastAsia="標楷體" w:hAnsi="標楷體" w:hint="eastAsia"/>
              </w:rPr>
              <w:t>請全班念得特別好的學生範念並領念。</w:t>
            </w:r>
          </w:p>
        </w:tc>
        <w:tc>
          <w:tcPr>
            <w:tcW w:w="574" w:type="dxa"/>
          </w:tcPr>
          <w:p w14:paraId="64EE3763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lastRenderedPageBreak/>
              <w:t>1</w:t>
            </w:r>
          </w:p>
        </w:tc>
        <w:tc>
          <w:tcPr>
            <w:tcW w:w="1232" w:type="dxa"/>
          </w:tcPr>
          <w:p w14:paraId="21CFBCA4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翰林版教科書</w:t>
            </w:r>
          </w:p>
          <w:p w14:paraId="398493BB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第十一冊</w:t>
            </w:r>
          </w:p>
          <w:p w14:paraId="2E243098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主題二</w:t>
            </w:r>
          </w:p>
          <w:p w14:paraId="3D6911E2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第四課</w:t>
            </w:r>
          </w:p>
        </w:tc>
        <w:tc>
          <w:tcPr>
            <w:tcW w:w="1134" w:type="dxa"/>
          </w:tcPr>
          <w:p w14:paraId="02DFDCB4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紙筆評量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口頭討論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念唱練習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資料蒐集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學習態度</w:t>
            </w:r>
          </w:p>
        </w:tc>
        <w:tc>
          <w:tcPr>
            <w:tcW w:w="879" w:type="dxa"/>
          </w:tcPr>
          <w:p w14:paraId="61229172" w14:textId="77777777" w:rsidR="00FD5D97" w:rsidRDefault="00FD5D97" w:rsidP="00FD5D97">
            <w:pPr>
              <w:ind w:left="-18" w:hanging="5"/>
              <w:rPr>
                <w:rFonts w:ascii="標楷體" w:eastAsia="標楷體" w:hAnsi="標楷體" w:cs="標楷體"/>
              </w:rPr>
            </w:pPr>
          </w:p>
        </w:tc>
      </w:tr>
      <w:tr w:rsidR="00FD5D97" w:rsidRPr="000E66EB" w14:paraId="2BECD4A0" w14:textId="77777777" w:rsidTr="007641A1">
        <w:trPr>
          <w:trHeight w:val="1580"/>
        </w:trPr>
        <w:tc>
          <w:tcPr>
            <w:tcW w:w="1100" w:type="dxa"/>
          </w:tcPr>
          <w:p w14:paraId="67311C28" w14:textId="376F5135" w:rsidR="00FD5D97" w:rsidRPr="00180BAC" w:rsidRDefault="00FD5D97" w:rsidP="00FD5D9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F3511">
              <w:rPr>
                <w:rFonts w:ascii="標楷體" w:eastAsia="標楷體" w:hAnsi="標楷體" w:cs="Calibri"/>
              </w:rPr>
              <w:t>第十五週</w:t>
            </w:r>
            <w:r w:rsidRPr="007F3511">
              <w:rPr>
                <w:rFonts w:ascii="標楷體" w:eastAsia="標楷體" w:hAnsi="標楷體" w:cs="Calibri"/>
              </w:rPr>
              <w:br/>
              <w:t>12/3-12/9</w:t>
            </w:r>
          </w:p>
        </w:tc>
        <w:tc>
          <w:tcPr>
            <w:tcW w:w="4144" w:type="dxa"/>
          </w:tcPr>
          <w:p w14:paraId="621220D7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1-3-2</w:t>
            </w:r>
            <w:r w:rsidRPr="00F13381">
              <w:rPr>
                <w:rFonts w:ascii="標楷體" w:eastAsia="標楷體" w:hAnsi="標楷體" w:hint="eastAsia"/>
              </w:rPr>
              <w:t>能聽辨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不同的腔調。</w:t>
            </w:r>
          </w:p>
          <w:p w14:paraId="6C82D10A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1-3-7</w:t>
            </w:r>
            <w:r w:rsidRPr="00F13381">
              <w:rPr>
                <w:rFonts w:ascii="標楷體" w:eastAsia="標楷體" w:hAnsi="標楷體" w:hint="eastAsia"/>
              </w:rPr>
              <w:t>能透過聆聽活動，欣賞並薪傳客家文化。</w:t>
            </w:r>
          </w:p>
          <w:p w14:paraId="719A4CEA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1-3-8</w:t>
            </w:r>
            <w:r w:rsidRPr="00F13381">
              <w:rPr>
                <w:rFonts w:ascii="標楷體" w:eastAsia="標楷體" w:hAnsi="標楷體" w:hint="eastAsia"/>
              </w:rPr>
              <w:t>能根據聽到的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作相關的聯想。</w:t>
            </w:r>
          </w:p>
          <w:p w14:paraId="47859695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2-3-6</w:t>
            </w:r>
            <w:r w:rsidRPr="00F13381">
              <w:rPr>
                <w:rFonts w:ascii="標楷體" w:eastAsia="標楷體" w:hAnsi="標楷體" w:hint="eastAsia"/>
              </w:rPr>
              <w:t>能用簡單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介紹客家文化。</w:t>
            </w:r>
          </w:p>
          <w:p w14:paraId="6AEEA96B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3-3-2</w:t>
            </w:r>
            <w:r w:rsidRPr="00F13381">
              <w:rPr>
                <w:rFonts w:ascii="標楷體" w:eastAsia="標楷體" w:hAnsi="標楷體" w:hint="eastAsia"/>
              </w:rPr>
              <w:t>能運用標音符號檢索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字詞典。</w:t>
            </w:r>
          </w:p>
          <w:p w14:paraId="60E65F29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3-3-4</w:t>
            </w:r>
            <w:r w:rsidRPr="00F13381">
              <w:rPr>
                <w:rFonts w:ascii="標楷體" w:eastAsia="標楷體" w:hAnsi="標楷體" w:hint="eastAsia"/>
              </w:rPr>
              <w:t>能運用標音符號標示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語音。</w:t>
            </w:r>
          </w:p>
          <w:p w14:paraId="00DD9A50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3-3-5</w:t>
            </w:r>
            <w:r w:rsidRPr="00F13381">
              <w:rPr>
                <w:rFonts w:ascii="標楷體" w:eastAsia="標楷體" w:hAnsi="標楷體" w:hint="eastAsia"/>
              </w:rPr>
              <w:t>能運用標音符號記錄聽到之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語詞。</w:t>
            </w:r>
          </w:p>
          <w:p w14:paraId="5075B08D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</w:p>
          <w:p w14:paraId="4E02E19F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【家政教育】</w:t>
            </w:r>
            <w:r w:rsidRPr="00F13381">
              <w:rPr>
                <w:rFonts w:ascii="標楷體" w:eastAsia="標楷體" w:hAnsi="標楷體"/>
              </w:rPr>
              <w:t>3-3-1</w:t>
            </w:r>
            <w:r w:rsidRPr="00F13381">
              <w:rPr>
                <w:rFonts w:ascii="標楷體" w:eastAsia="標楷體" w:hAnsi="標楷體" w:hint="eastAsia"/>
              </w:rPr>
              <w:t>認識臺灣多元族群的傳統與文化。</w:t>
            </w:r>
          </w:p>
          <w:p w14:paraId="5F96723E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【家政教育】</w:t>
            </w:r>
            <w:r w:rsidRPr="00F13381">
              <w:rPr>
                <w:rFonts w:ascii="標楷體" w:eastAsia="標楷體" w:hAnsi="標楷體"/>
              </w:rPr>
              <w:t>3-3-2</w:t>
            </w:r>
            <w:r w:rsidRPr="00F13381">
              <w:rPr>
                <w:rFonts w:ascii="標楷體" w:eastAsia="標楷體" w:hAnsi="標楷體" w:hint="eastAsia"/>
              </w:rPr>
              <w:t>運用環境保護與資源回收並於生活中實踐。</w:t>
            </w:r>
          </w:p>
          <w:p w14:paraId="29A99A6D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【環境教育】</w:t>
            </w:r>
            <w:r w:rsidRPr="00F13381">
              <w:rPr>
                <w:rFonts w:ascii="標楷體" w:eastAsia="標楷體" w:hAnsi="標楷體"/>
              </w:rPr>
              <w:t>1-3-1</w:t>
            </w:r>
            <w:r w:rsidRPr="00F13381">
              <w:rPr>
                <w:rFonts w:ascii="標楷體" w:eastAsia="標楷體" w:hAnsi="標楷體" w:hint="eastAsia"/>
              </w:rPr>
              <w:t>能藉由觀察與體驗自然，以創作文章、美勞、音樂、戲劇表演等形式表現自然環境之美與對環境的關懷。</w:t>
            </w:r>
          </w:p>
        </w:tc>
        <w:tc>
          <w:tcPr>
            <w:tcW w:w="4857" w:type="dxa"/>
          </w:tcPr>
          <w:p w14:paraId="6A9622A2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>二、先民个智慧</w:t>
            </w:r>
            <w:r w:rsidRPr="00CA6916">
              <w:rPr>
                <w:rFonts w:ascii="標楷體" w:eastAsia="標楷體" w:hAnsi="標楷體"/>
                <w:b/>
              </w:rPr>
              <w:t xml:space="preserve"> </w:t>
            </w:r>
          </w:p>
          <w:p w14:paraId="1CBB954B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/>
                <w:b/>
              </w:rPr>
              <w:t>4.</w:t>
            </w:r>
            <w:r w:rsidRPr="00CA6916">
              <w:rPr>
                <w:rFonts w:ascii="標楷體" w:eastAsia="標楷體" w:hAnsi="標楷體" w:hint="eastAsia"/>
                <w:b/>
              </w:rPr>
              <w:t>敬字惜紙</w:t>
            </w:r>
          </w:p>
          <w:p w14:paraId="635B1C0F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</w:p>
          <w:p w14:paraId="39506608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複習課文及活動二。</w:t>
            </w:r>
          </w:p>
          <w:p w14:paraId="5C67210A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教師領念並說明課本活動做法。</w:t>
            </w:r>
          </w:p>
          <w:p w14:paraId="7B6B5831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請學生依照教師所念的語詞拼音圈起來，再將正確的語詞標音依序填入空格中。</w:t>
            </w:r>
          </w:p>
          <w:p w14:paraId="60234EA7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教師統整解答並說明。</w:t>
            </w:r>
          </w:p>
          <w:p w14:paraId="458D4A70" w14:textId="39D7E9AE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活動三：</w:t>
            </w:r>
            <w:r w:rsidR="00643FEA">
              <w:rPr>
                <w:rFonts w:ascii="標楷體" w:eastAsia="標楷體" w:hAnsi="標楷體"/>
                <w:noProof/>
              </w:rPr>
              <w:drawing>
                <wp:inline distT="0" distB="0" distL="0" distR="0" wp14:anchorId="45E3CC9F" wp14:editId="35E1FDF1">
                  <wp:extent cx="121920" cy="121920"/>
                  <wp:effectExtent l="0" t="0" r="0" b="0"/>
                  <wp:docPr id="12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13381">
              <w:rPr>
                <w:rFonts w:ascii="標楷體" w:eastAsia="標楷體" w:hAnsi="標楷體" w:hint="eastAsia"/>
              </w:rPr>
              <w:t>會做</w:t>
            </w:r>
          </w:p>
          <w:p w14:paraId="586D887F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複習課文及活動二。</w:t>
            </w:r>
          </w:p>
          <w:p w14:paraId="7D1A59DB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教師指導學生如何利用「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」辭典查出用「臺灣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拼音」標音的詞語意思。</w:t>
            </w:r>
          </w:p>
          <w:p w14:paraId="76F63212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教師舉例，學生練習查辭典。</w:t>
            </w:r>
          </w:p>
          <w:p w14:paraId="5DEBE522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教師說明課本</w:t>
            </w:r>
            <w:r w:rsidRPr="00F13381">
              <w:rPr>
                <w:rFonts w:ascii="標楷體" w:eastAsia="標楷體" w:hAnsi="標楷體"/>
              </w:rPr>
              <w:t>P56</w:t>
            </w:r>
            <w:r w:rsidRPr="00F13381">
              <w:rPr>
                <w:rFonts w:ascii="標楷體" w:eastAsia="標楷體" w:hAnsi="標楷體" w:hint="eastAsia"/>
              </w:rPr>
              <w:t>的做法並指導學生完成。</w:t>
            </w:r>
          </w:p>
          <w:p w14:paraId="3DC22849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教師請學生用「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」拼讀並說出詞意。</w:t>
            </w:r>
          </w:p>
          <w:p w14:paraId="5C9057A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6.</w:t>
            </w:r>
            <w:r w:rsidRPr="00F13381">
              <w:rPr>
                <w:rFonts w:ascii="標楷體" w:eastAsia="標楷體" w:hAnsi="標楷體" w:hint="eastAsia"/>
              </w:rPr>
              <w:t>教師統整解答並說明。</w:t>
            </w:r>
          </w:p>
          <w:p w14:paraId="28807BEA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7.</w:t>
            </w:r>
            <w:r w:rsidRPr="00F13381">
              <w:rPr>
                <w:rFonts w:ascii="標楷體" w:eastAsia="標楷體" w:hAnsi="標楷體" w:hint="eastAsia"/>
              </w:rPr>
              <w:t>教師領念各語詞，學生個別拼念。</w:t>
            </w:r>
          </w:p>
          <w:p w14:paraId="641E8158" w14:textId="1F041BE8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活動四：</w:t>
            </w:r>
            <w:r w:rsidR="00643FEA">
              <w:rPr>
                <w:rFonts w:ascii="標楷體" w:eastAsia="標楷體" w:hAnsi="標楷體"/>
                <w:noProof/>
              </w:rPr>
              <w:drawing>
                <wp:inline distT="0" distB="0" distL="0" distR="0" wp14:anchorId="4F2DC1CF" wp14:editId="49D8D8DB">
                  <wp:extent cx="121920" cy="121920"/>
                  <wp:effectExtent l="0" t="0" r="0" b="0"/>
                  <wp:docPr id="13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13381">
              <w:rPr>
                <w:rFonts w:ascii="標楷體" w:eastAsia="標楷體" w:hAnsi="標楷體" w:hint="eastAsia"/>
              </w:rPr>
              <w:t>會聽乜會寫</w:t>
            </w:r>
          </w:p>
          <w:p w14:paraId="0154F5C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lastRenderedPageBreak/>
              <w:t>1.</w:t>
            </w:r>
            <w:r w:rsidRPr="00F13381">
              <w:rPr>
                <w:rFonts w:ascii="標楷體" w:eastAsia="標楷體" w:hAnsi="標楷體" w:hint="eastAsia"/>
              </w:rPr>
              <w:t>複習課文及活動二。</w:t>
            </w:r>
          </w:p>
          <w:p w14:paraId="33664B02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教師說明課本</w:t>
            </w:r>
            <w:r w:rsidRPr="00F13381">
              <w:rPr>
                <w:rFonts w:ascii="標楷體" w:eastAsia="標楷體" w:hAnsi="標楷體"/>
              </w:rPr>
              <w:t>P57</w:t>
            </w:r>
            <w:r w:rsidRPr="00F13381">
              <w:rPr>
                <w:rFonts w:ascii="標楷體" w:eastAsia="標楷體" w:hAnsi="標楷體" w:hint="eastAsia"/>
              </w:rPr>
              <w:t>活動內容，並複習「臺灣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拼音」聲調及腔調念法指導。</w:t>
            </w:r>
          </w:p>
          <w:p w14:paraId="76585288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教師領念並說明空格中的語詞（兩種腔調都要念），學生跟著念誦。</w:t>
            </w:r>
          </w:p>
          <w:p w14:paraId="356329B3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請學生依照教師所念的語詞拼音圈起來，再將正確的語詞標音依序填入空格中。</w:t>
            </w:r>
          </w:p>
          <w:p w14:paraId="384384AE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教師統整解答並說明。</w:t>
            </w:r>
          </w:p>
        </w:tc>
        <w:tc>
          <w:tcPr>
            <w:tcW w:w="574" w:type="dxa"/>
          </w:tcPr>
          <w:p w14:paraId="1145DA16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lastRenderedPageBreak/>
              <w:t>1</w:t>
            </w:r>
          </w:p>
        </w:tc>
        <w:tc>
          <w:tcPr>
            <w:tcW w:w="1232" w:type="dxa"/>
          </w:tcPr>
          <w:p w14:paraId="3FCC2D6C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翰林版教科書</w:t>
            </w:r>
          </w:p>
          <w:p w14:paraId="16F76141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第十一冊</w:t>
            </w:r>
          </w:p>
          <w:p w14:paraId="2B5AA600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主題二</w:t>
            </w:r>
          </w:p>
          <w:p w14:paraId="4F9F07FE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第四課</w:t>
            </w:r>
          </w:p>
        </w:tc>
        <w:tc>
          <w:tcPr>
            <w:tcW w:w="1134" w:type="dxa"/>
          </w:tcPr>
          <w:p w14:paraId="23028BBE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口頭討論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口頭評量參與度評量</w:t>
            </w:r>
          </w:p>
        </w:tc>
        <w:tc>
          <w:tcPr>
            <w:tcW w:w="879" w:type="dxa"/>
          </w:tcPr>
          <w:p w14:paraId="33B7C427" w14:textId="77777777" w:rsidR="00FD5D97" w:rsidRDefault="00FD5D97" w:rsidP="00FD5D97">
            <w:pPr>
              <w:ind w:left="-18" w:hanging="5"/>
              <w:rPr>
                <w:rFonts w:ascii="標楷體" w:eastAsia="標楷體" w:hAnsi="標楷體" w:cs="標楷體"/>
              </w:rPr>
            </w:pPr>
          </w:p>
        </w:tc>
      </w:tr>
      <w:tr w:rsidR="00FD5D97" w:rsidRPr="000E66EB" w14:paraId="2009016F" w14:textId="77777777" w:rsidTr="007641A1">
        <w:trPr>
          <w:trHeight w:val="1580"/>
        </w:trPr>
        <w:tc>
          <w:tcPr>
            <w:tcW w:w="1100" w:type="dxa"/>
          </w:tcPr>
          <w:p w14:paraId="6E52A7CF" w14:textId="2A7293B9" w:rsidR="00FD5D97" w:rsidRPr="00180BAC" w:rsidRDefault="00FD5D97" w:rsidP="00FD5D9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F3511">
              <w:rPr>
                <w:rFonts w:ascii="標楷體" w:eastAsia="標楷體" w:hAnsi="標楷體" w:cs="Calibri"/>
              </w:rPr>
              <w:t>第十六週</w:t>
            </w:r>
            <w:r w:rsidRPr="007F3511">
              <w:rPr>
                <w:rFonts w:ascii="標楷體" w:eastAsia="標楷體" w:hAnsi="標楷體" w:cs="Calibri"/>
              </w:rPr>
              <w:br/>
              <w:t>12/10-12/16</w:t>
            </w:r>
          </w:p>
        </w:tc>
        <w:tc>
          <w:tcPr>
            <w:tcW w:w="4144" w:type="dxa"/>
          </w:tcPr>
          <w:p w14:paraId="73FC9A98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1-3-1</w:t>
            </w:r>
            <w:r w:rsidRPr="00F13381">
              <w:rPr>
                <w:rFonts w:ascii="標楷體" w:eastAsia="標楷體" w:hAnsi="標楷體" w:hint="eastAsia"/>
              </w:rPr>
              <w:t>能聽懂說話者所表達的情感與知識。</w:t>
            </w:r>
          </w:p>
          <w:p w14:paraId="3CC3B6B9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1-3-2</w:t>
            </w:r>
            <w:r w:rsidRPr="00F13381">
              <w:rPr>
                <w:rFonts w:ascii="標楷體" w:eastAsia="標楷體" w:hAnsi="標楷體" w:hint="eastAsia"/>
              </w:rPr>
              <w:t>能聽辨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不同的腔調。</w:t>
            </w:r>
          </w:p>
          <w:p w14:paraId="3B45BAA3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3-3-2</w:t>
            </w:r>
            <w:r w:rsidRPr="00F13381">
              <w:rPr>
                <w:rFonts w:ascii="標楷體" w:eastAsia="標楷體" w:hAnsi="標楷體" w:hint="eastAsia"/>
              </w:rPr>
              <w:t>能運用標音符號檢索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字詞典。</w:t>
            </w:r>
          </w:p>
          <w:p w14:paraId="7D15DA79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3-3-4</w:t>
            </w:r>
            <w:r w:rsidRPr="00F13381">
              <w:rPr>
                <w:rFonts w:ascii="標楷體" w:eastAsia="標楷體" w:hAnsi="標楷體" w:hint="eastAsia"/>
              </w:rPr>
              <w:t>能運用標音符號標示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語音。</w:t>
            </w:r>
          </w:p>
          <w:p w14:paraId="4A6B5D4D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3-3-5</w:t>
            </w:r>
            <w:r w:rsidRPr="00F13381">
              <w:rPr>
                <w:rFonts w:ascii="標楷體" w:eastAsia="標楷體" w:hAnsi="標楷體" w:hint="eastAsia"/>
              </w:rPr>
              <w:t>能運用標音符號記錄聽到之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語詞。</w:t>
            </w:r>
          </w:p>
          <w:p w14:paraId="13E72ADE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4-3-1</w:t>
            </w:r>
            <w:r w:rsidRPr="00F13381">
              <w:rPr>
                <w:rFonts w:ascii="標楷體" w:eastAsia="標楷體" w:hAnsi="標楷體" w:hint="eastAsia"/>
              </w:rPr>
              <w:t>能閱讀以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常用字詞寫成的短文。</w:t>
            </w:r>
          </w:p>
          <w:p w14:paraId="26643C99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</w:p>
          <w:p w14:paraId="6E758B07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【家政教育】</w:t>
            </w:r>
            <w:r w:rsidRPr="00F13381">
              <w:rPr>
                <w:rFonts w:ascii="標楷體" w:eastAsia="標楷體" w:hAnsi="標楷體"/>
              </w:rPr>
              <w:t>3-3-1</w:t>
            </w:r>
            <w:r w:rsidRPr="00F13381">
              <w:rPr>
                <w:rFonts w:ascii="標楷體" w:eastAsia="標楷體" w:hAnsi="標楷體" w:hint="eastAsia"/>
              </w:rPr>
              <w:t>認識臺灣多元族群的傳統與文化。</w:t>
            </w:r>
          </w:p>
          <w:p w14:paraId="2E637664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【家政教育】</w:t>
            </w:r>
            <w:r w:rsidRPr="00F13381">
              <w:rPr>
                <w:rFonts w:ascii="標楷體" w:eastAsia="標楷體" w:hAnsi="標楷體"/>
              </w:rPr>
              <w:t>3-3-2</w:t>
            </w:r>
            <w:r w:rsidRPr="00F13381">
              <w:rPr>
                <w:rFonts w:ascii="標楷體" w:eastAsia="標楷體" w:hAnsi="標楷體" w:hint="eastAsia"/>
              </w:rPr>
              <w:t>運用環境保護與資源回收並於生活中實踐。</w:t>
            </w:r>
          </w:p>
          <w:p w14:paraId="38C1B511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【環境教育】</w:t>
            </w:r>
            <w:r w:rsidRPr="00F13381">
              <w:rPr>
                <w:rFonts w:ascii="標楷體" w:eastAsia="標楷體" w:hAnsi="標楷體"/>
              </w:rPr>
              <w:t>1-3-1</w:t>
            </w:r>
            <w:r w:rsidRPr="00F13381">
              <w:rPr>
                <w:rFonts w:ascii="標楷體" w:eastAsia="標楷體" w:hAnsi="標楷體" w:hint="eastAsia"/>
              </w:rPr>
              <w:t>能藉由觀察與體驗自然，以創作文章、美勞、音樂、戲劇表演等形式表現自然環境之美與對環境的關懷。</w:t>
            </w:r>
          </w:p>
        </w:tc>
        <w:tc>
          <w:tcPr>
            <w:tcW w:w="4857" w:type="dxa"/>
          </w:tcPr>
          <w:p w14:paraId="7A4C25BD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>二、先民个智慧</w:t>
            </w:r>
            <w:r w:rsidRPr="00CA6916">
              <w:rPr>
                <w:rFonts w:ascii="標楷體" w:eastAsia="標楷體" w:hAnsi="標楷體"/>
                <w:b/>
              </w:rPr>
              <w:t xml:space="preserve"> </w:t>
            </w:r>
          </w:p>
          <w:p w14:paraId="5650B853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/>
                <w:b/>
              </w:rPr>
              <w:t>4.</w:t>
            </w:r>
            <w:r w:rsidRPr="00CA6916">
              <w:rPr>
                <w:rFonts w:ascii="標楷體" w:eastAsia="標楷體" w:hAnsi="標楷體" w:hint="eastAsia"/>
                <w:b/>
              </w:rPr>
              <w:t>敬字惜紙</w:t>
            </w:r>
          </w:p>
          <w:p w14:paraId="71BC1AF2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</w:p>
          <w:p w14:paraId="5862AB1A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複習課文及活動二。</w:t>
            </w:r>
          </w:p>
          <w:p w14:paraId="5C4AE194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教師提問，並依學生發表內容統整、討論。</w:t>
            </w:r>
          </w:p>
          <w:p w14:paraId="3FBCE28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教師說明「實在恁（盡）慶，～」、「～定著～」的句型，並做語句替換練習。</w:t>
            </w:r>
          </w:p>
          <w:p w14:paraId="4C4A2C61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進行分組「對話」角色扮演，教師從旁協助。</w:t>
            </w:r>
          </w:p>
          <w:p w14:paraId="549563F2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活動五：生活對話</w:t>
            </w:r>
          </w:p>
          <w:p w14:paraId="02282B89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複習課文及活動二。</w:t>
            </w:r>
          </w:p>
          <w:p w14:paraId="5A1ADA78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教師請學生觀察課本情境圖並提問：</w:t>
            </w:r>
          </w:p>
          <w:p w14:paraId="533C142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(1)</w:t>
            </w:r>
            <w:r w:rsidRPr="00F13381">
              <w:rPr>
                <w:rFonts w:ascii="標楷體" w:eastAsia="標楷體" w:hAnsi="標楷體" w:hint="eastAsia"/>
              </w:rPr>
              <w:t>圖項个阿姆摎阿弟牯講隔壁个阿叔讀書讀著仰般？</w:t>
            </w:r>
          </w:p>
          <w:p w14:paraId="42DEC004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(2)</w:t>
            </w:r>
            <w:r w:rsidRPr="00F13381">
              <w:rPr>
                <w:rFonts w:ascii="標楷體" w:eastAsia="標楷體" w:hAnsi="標楷體" w:hint="eastAsia"/>
              </w:rPr>
              <w:t>阿弟牯回答麼个？</w:t>
            </w:r>
          </w:p>
          <w:p w14:paraId="76791FBC" w14:textId="46DB6335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(3)</w:t>
            </w:r>
            <w:r w:rsidRPr="00F13381">
              <w:rPr>
                <w:rFonts w:ascii="標楷體" w:eastAsia="標楷體" w:hAnsi="標楷體" w:hint="eastAsia"/>
              </w:rPr>
              <w:t>阿姆阿</w:t>
            </w:r>
            <w:r w:rsidR="00643FEA">
              <w:rPr>
                <w:rFonts w:ascii="標楷體" w:eastAsia="標楷體" w:hAnsi="標楷體"/>
                <w:noProof/>
              </w:rPr>
              <w:drawing>
                <wp:inline distT="0" distB="0" distL="0" distR="0" wp14:anchorId="2970F812" wp14:editId="30DA6EDA">
                  <wp:extent cx="137160" cy="137160"/>
                  <wp:effectExtent l="0" t="0" r="0" b="0"/>
                  <wp:docPr id="1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13381">
              <w:rPr>
                <w:rFonts w:ascii="標楷體" w:eastAsia="標楷體" w:hAnsi="標楷體" w:hint="eastAsia"/>
              </w:rPr>
              <w:t>阿弟牯麼个？</w:t>
            </w:r>
          </w:p>
          <w:p w14:paraId="1FC357A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(4)</w:t>
            </w:r>
            <w:r w:rsidRPr="00F13381">
              <w:rPr>
                <w:rFonts w:ascii="標楷體" w:eastAsia="標楷體" w:hAnsi="標楷體" w:hint="eastAsia"/>
              </w:rPr>
              <w:t>請你想看啊！你讀書想愛讀到哪隻學位？</w:t>
            </w:r>
          </w:p>
          <w:p w14:paraId="24073C6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(5)</w:t>
            </w:r>
            <w:r w:rsidRPr="00F13381">
              <w:rPr>
                <w:rFonts w:ascii="標楷體" w:eastAsia="標楷體" w:hAnsi="標楷體" w:hint="eastAsia"/>
              </w:rPr>
              <w:t>愛仰般做，正有辦法實現理想？</w:t>
            </w:r>
          </w:p>
          <w:p w14:paraId="44A3EF03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教師指導學生發表討論。</w:t>
            </w:r>
          </w:p>
          <w:p w14:paraId="60153282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教師範念生活對話的內容，並說明語意。</w:t>
            </w:r>
          </w:p>
          <w:p w14:paraId="283F9F1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教師領念對話，範念→領念→分組念→個別念。</w:t>
            </w:r>
          </w:p>
          <w:p w14:paraId="2BC5E9A1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6.</w:t>
            </w:r>
            <w:r w:rsidRPr="00F13381">
              <w:rPr>
                <w:rFonts w:ascii="標楷體" w:eastAsia="標楷體" w:hAnsi="標楷體" w:hint="eastAsia"/>
              </w:rPr>
              <w:t>教師說明「實在恁（盡）慶，～」、「～定著～」的句型，並做語句替換練習。</w:t>
            </w:r>
          </w:p>
          <w:p w14:paraId="62A07D88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7.</w:t>
            </w:r>
            <w:r w:rsidRPr="00F13381">
              <w:rPr>
                <w:rFonts w:ascii="標楷體" w:eastAsia="標楷體" w:hAnsi="標楷體" w:hint="eastAsia"/>
              </w:rPr>
              <w:t>進行分組「對話」角色扮演，教師從旁協助。</w:t>
            </w:r>
          </w:p>
        </w:tc>
        <w:tc>
          <w:tcPr>
            <w:tcW w:w="574" w:type="dxa"/>
          </w:tcPr>
          <w:p w14:paraId="41FCC583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</w:t>
            </w:r>
          </w:p>
        </w:tc>
        <w:tc>
          <w:tcPr>
            <w:tcW w:w="1232" w:type="dxa"/>
          </w:tcPr>
          <w:p w14:paraId="19321D24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翰林版教科書</w:t>
            </w:r>
          </w:p>
          <w:p w14:paraId="3294ACCB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第十一冊</w:t>
            </w:r>
          </w:p>
          <w:p w14:paraId="0CB5C2DD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主題二</w:t>
            </w:r>
          </w:p>
          <w:p w14:paraId="340146F7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第四課</w:t>
            </w:r>
          </w:p>
        </w:tc>
        <w:tc>
          <w:tcPr>
            <w:tcW w:w="1134" w:type="dxa"/>
          </w:tcPr>
          <w:p w14:paraId="300C51CA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小組互動表現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角色扮演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學習態度</w:t>
            </w:r>
          </w:p>
        </w:tc>
        <w:tc>
          <w:tcPr>
            <w:tcW w:w="879" w:type="dxa"/>
          </w:tcPr>
          <w:p w14:paraId="63AA86FA" w14:textId="77777777" w:rsidR="00FD5D97" w:rsidRDefault="00FD5D97" w:rsidP="00FD5D97">
            <w:pPr>
              <w:ind w:left="-18" w:hanging="5"/>
              <w:rPr>
                <w:rFonts w:ascii="標楷體" w:eastAsia="標楷體" w:hAnsi="標楷體" w:cs="標楷體"/>
              </w:rPr>
            </w:pPr>
          </w:p>
        </w:tc>
      </w:tr>
      <w:tr w:rsidR="00FD5D97" w:rsidRPr="000E66EB" w14:paraId="498ABD4B" w14:textId="77777777" w:rsidTr="007641A1">
        <w:trPr>
          <w:trHeight w:val="1580"/>
        </w:trPr>
        <w:tc>
          <w:tcPr>
            <w:tcW w:w="1100" w:type="dxa"/>
          </w:tcPr>
          <w:p w14:paraId="5E2B9285" w14:textId="128E18E7" w:rsidR="00FD5D97" w:rsidRPr="00180BAC" w:rsidRDefault="00FD5D97" w:rsidP="00FD5D9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F3511">
              <w:rPr>
                <w:rFonts w:ascii="標楷體" w:eastAsia="標楷體" w:hAnsi="標楷體" w:cs="Calibri"/>
              </w:rPr>
              <w:lastRenderedPageBreak/>
              <w:t>第十七週</w:t>
            </w:r>
            <w:r w:rsidRPr="007F3511">
              <w:rPr>
                <w:rFonts w:ascii="標楷體" w:eastAsia="標楷體" w:hAnsi="標楷體" w:cs="Calibri"/>
              </w:rPr>
              <w:br/>
              <w:t>12/17-12/23</w:t>
            </w:r>
          </w:p>
        </w:tc>
        <w:tc>
          <w:tcPr>
            <w:tcW w:w="4144" w:type="dxa"/>
          </w:tcPr>
          <w:p w14:paraId="48A0D467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1-3-1</w:t>
            </w:r>
            <w:r w:rsidRPr="00F13381">
              <w:rPr>
                <w:rFonts w:ascii="標楷體" w:eastAsia="標楷體" w:hAnsi="標楷體" w:hint="eastAsia"/>
              </w:rPr>
              <w:t>能聽懂說話者所表達的情感與知識。</w:t>
            </w:r>
          </w:p>
          <w:p w14:paraId="5D015652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1-3-7</w:t>
            </w:r>
            <w:r w:rsidRPr="00F13381">
              <w:rPr>
                <w:rFonts w:ascii="標楷體" w:eastAsia="標楷體" w:hAnsi="標楷體" w:hint="eastAsia"/>
              </w:rPr>
              <w:t>能透過聆聽活動，欣賞並薪傳客家文化。</w:t>
            </w:r>
          </w:p>
          <w:p w14:paraId="17597F01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1-3-8</w:t>
            </w:r>
            <w:r w:rsidRPr="00F13381">
              <w:rPr>
                <w:rFonts w:ascii="標楷體" w:eastAsia="標楷體" w:hAnsi="標楷體" w:hint="eastAsia"/>
              </w:rPr>
              <w:t>能根據聽到的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作相關的聯想。</w:t>
            </w:r>
          </w:p>
          <w:p w14:paraId="5F69FC76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2-3-1</w:t>
            </w:r>
            <w:r w:rsidRPr="00F13381">
              <w:rPr>
                <w:rFonts w:ascii="標楷體" w:eastAsia="標楷體" w:hAnsi="標楷體" w:hint="eastAsia"/>
              </w:rPr>
              <w:t>能養成念、唱客家詩詞的興趣。</w:t>
            </w:r>
          </w:p>
          <w:p w14:paraId="0007366E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</w:p>
          <w:p w14:paraId="2FBFBB3B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【家政教育】</w:t>
            </w:r>
            <w:r w:rsidRPr="00F13381">
              <w:rPr>
                <w:rFonts w:ascii="標楷體" w:eastAsia="標楷體" w:hAnsi="標楷體"/>
              </w:rPr>
              <w:t>3-3-1</w:t>
            </w:r>
            <w:r w:rsidRPr="00F13381">
              <w:rPr>
                <w:rFonts w:ascii="標楷體" w:eastAsia="標楷體" w:hAnsi="標楷體" w:hint="eastAsia"/>
              </w:rPr>
              <w:t>認識臺灣多元族群的傳統與文化。</w:t>
            </w:r>
          </w:p>
        </w:tc>
        <w:tc>
          <w:tcPr>
            <w:tcW w:w="4857" w:type="dxa"/>
          </w:tcPr>
          <w:p w14:paraId="697E92C9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>詩詞欣賞~賦新月</w:t>
            </w:r>
          </w:p>
          <w:p w14:paraId="37D21405" w14:textId="77777777" w:rsidR="00FD5D97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</w:p>
          <w:p w14:paraId="1156C5FB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領念「賦新月」這首詩，並解釋其意。</w:t>
            </w:r>
          </w:p>
          <w:p w14:paraId="48F5F092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說白節奏練習及吟唱。</w:t>
            </w:r>
          </w:p>
          <w:p w14:paraId="1E1AE855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教師請學生觀察課本情境圖並提問：</w:t>
            </w:r>
          </w:p>
          <w:p w14:paraId="094FCFD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(1)</w:t>
            </w:r>
            <w:r w:rsidRPr="00F13381">
              <w:rPr>
                <w:rFonts w:ascii="標楷體" w:eastAsia="標楷體" w:hAnsi="標楷體" w:hint="eastAsia"/>
              </w:rPr>
              <w:t>月娘在舊曆逐隻月哪日會變到盡圓？</w:t>
            </w:r>
          </w:p>
          <w:p w14:paraId="55E4044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(2)</w:t>
            </w:r>
            <w:r w:rsidRPr="00F13381">
              <w:rPr>
                <w:rFonts w:ascii="標楷體" w:eastAsia="標楷體" w:hAnsi="標楷體" w:hint="eastAsia"/>
              </w:rPr>
              <w:t>哪時會看著上弦月？</w:t>
            </w:r>
          </w:p>
          <w:p w14:paraId="2783F31A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請學生發表和月亮有關的詩詞。</w:t>
            </w:r>
          </w:p>
          <w:p w14:paraId="0C11FCD9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念出「賦新月」這首詩，並解釋其意。</w:t>
            </w:r>
          </w:p>
          <w:p w14:paraId="291DC07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教師領念→齊念→分組念→個別念。</w:t>
            </w:r>
          </w:p>
          <w:p w14:paraId="756E42F7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教師做說白節奏練習。</w:t>
            </w:r>
          </w:p>
          <w:p w14:paraId="220BE97B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6.</w:t>
            </w:r>
            <w:r w:rsidRPr="00F13381">
              <w:rPr>
                <w:rFonts w:ascii="標楷體" w:eastAsia="標楷體" w:hAnsi="標楷體" w:hint="eastAsia"/>
              </w:rPr>
              <w:t>教師播放教學</w:t>
            </w:r>
            <w:r w:rsidRPr="00F13381">
              <w:rPr>
                <w:rFonts w:ascii="標楷體" w:eastAsia="標楷體" w:hAnsi="標楷體"/>
              </w:rPr>
              <w:t>CD</w:t>
            </w:r>
            <w:r w:rsidRPr="00F13381">
              <w:rPr>
                <w:rFonts w:ascii="標楷體" w:eastAsia="標楷體" w:hAnsi="標楷體" w:hint="eastAsia"/>
              </w:rPr>
              <w:t>，學生跟著念唱「賦新月」。</w:t>
            </w:r>
          </w:p>
        </w:tc>
        <w:tc>
          <w:tcPr>
            <w:tcW w:w="574" w:type="dxa"/>
          </w:tcPr>
          <w:p w14:paraId="3E08CEF4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</w:t>
            </w:r>
          </w:p>
        </w:tc>
        <w:tc>
          <w:tcPr>
            <w:tcW w:w="1232" w:type="dxa"/>
          </w:tcPr>
          <w:p w14:paraId="72F8341D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翰林版教科書</w:t>
            </w:r>
          </w:p>
          <w:p w14:paraId="36F435B2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第十一冊</w:t>
            </w:r>
          </w:p>
          <w:p w14:paraId="51BCBC90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主題二</w:t>
            </w:r>
          </w:p>
          <w:p w14:paraId="509AC46A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詩詞欣賞</w:t>
            </w:r>
            <w:r w:rsidRPr="00F13381">
              <w:rPr>
                <w:rFonts w:ascii="標楷體" w:eastAsia="標楷體" w:hAnsi="標楷體"/>
              </w:rPr>
              <w:t xml:space="preserve"> </w:t>
            </w:r>
            <w:r w:rsidRPr="00F13381">
              <w:rPr>
                <w:rFonts w:ascii="標楷體" w:eastAsia="標楷體" w:hAnsi="標楷體" w:hint="eastAsia"/>
              </w:rPr>
              <w:t>賦新月</w:t>
            </w:r>
          </w:p>
        </w:tc>
        <w:tc>
          <w:tcPr>
            <w:tcW w:w="1134" w:type="dxa"/>
          </w:tcPr>
          <w:p w14:paraId="5C6E0A1F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說白節奏</w:t>
            </w:r>
          </w:p>
          <w:p w14:paraId="04872B85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念唱練習</w:t>
            </w:r>
          </w:p>
          <w:p w14:paraId="509D4224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參與度評量</w:t>
            </w:r>
          </w:p>
        </w:tc>
        <w:tc>
          <w:tcPr>
            <w:tcW w:w="879" w:type="dxa"/>
          </w:tcPr>
          <w:p w14:paraId="3BFF3B17" w14:textId="77777777" w:rsidR="00FD5D97" w:rsidRDefault="00FD5D97" w:rsidP="00FD5D97">
            <w:pPr>
              <w:ind w:left="-18" w:hanging="5"/>
              <w:rPr>
                <w:rFonts w:ascii="標楷體" w:eastAsia="標楷體" w:hAnsi="標楷體" w:cs="標楷體"/>
              </w:rPr>
            </w:pPr>
          </w:p>
        </w:tc>
      </w:tr>
      <w:tr w:rsidR="00FD5D97" w:rsidRPr="000E66EB" w14:paraId="5AED9BE6" w14:textId="77777777" w:rsidTr="007641A1">
        <w:trPr>
          <w:trHeight w:val="1580"/>
        </w:trPr>
        <w:tc>
          <w:tcPr>
            <w:tcW w:w="1100" w:type="dxa"/>
          </w:tcPr>
          <w:p w14:paraId="33F70612" w14:textId="62397DC2" w:rsidR="00FD5D97" w:rsidRPr="00180BAC" w:rsidRDefault="00FD5D97" w:rsidP="00FD5D9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F3511">
              <w:rPr>
                <w:rFonts w:ascii="標楷體" w:eastAsia="標楷體" w:hAnsi="標楷體" w:cs="Calibri"/>
              </w:rPr>
              <w:t>第十八週</w:t>
            </w:r>
            <w:r w:rsidRPr="007F3511">
              <w:rPr>
                <w:rFonts w:ascii="標楷體" w:eastAsia="標楷體" w:hAnsi="標楷體" w:cs="Calibri"/>
              </w:rPr>
              <w:br/>
              <w:t>12/24-12/30</w:t>
            </w:r>
          </w:p>
        </w:tc>
        <w:tc>
          <w:tcPr>
            <w:tcW w:w="4144" w:type="dxa"/>
          </w:tcPr>
          <w:p w14:paraId="26B0B942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1-3-1</w:t>
            </w:r>
            <w:r w:rsidRPr="00F13381">
              <w:rPr>
                <w:rFonts w:ascii="標楷體" w:eastAsia="標楷體" w:hAnsi="標楷體" w:hint="eastAsia"/>
              </w:rPr>
              <w:t>能聽懂說話者所表達的情感與知識。</w:t>
            </w:r>
          </w:p>
          <w:p w14:paraId="64BFCED9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1-3-8</w:t>
            </w:r>
            <w:r w:rsidRPr="00F13381">
              <w:rPr>
                <w:rFonts w:ascii="標楷體" w:eastAsia="標楷體" w:hAnsi="標楷體" w:hint="eastAsia"/>
              </w:rPr>
              <w:t>能根據聽到的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作相關的聯想。</w:t>
            </w:r>
          </w:p>
          <w:p w14:paraId="2D6F4BAD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1-3-9</w:t>
            </w:r>
            <w:r w:rsidRPr="00F13381">
              <w:rPr>
                <w:rFonts w:ascii="標楷體" w:eastAsia="標楷體" w:hAnsi="標楷體" w:hint="eastAsia"/>
              </w:rPr>
              <w:t>能從聆聽過程，理解並探索客家文化的實踐方法。</w:t>
            </w:r>
          </w:p>
          <w:p w14:paraId="21B6F475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2-3-7</w:t>
            </w:r>
            <w:r w:rsidRPr="00F13381">
              <w:rPr>
                <w:rFonts w:ascii="標楷體" w:eastAsia="標楷體" w:hAnsi="標楷體" w:hint="eastAsia"/>
              </w:rPr>
              <w:t>能主動使用視聽與資訊工具，提升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說話能力。</w:t>
            </w:r>
          </w:p>
          <w:p w14:paraId="02CCE05C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4-3-5</w:t>
            </w:r>
            <w:r w:rsidRPr="00F13381">
              <w:rPr>
                <w:rFonts w:ascii="標楷體" w:eastAsia="標楷體" w:hAnsi="標楷體" w:hint="eastAsia"/>
              </w:rPr>
              <w:t>養成運用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閱讀的興趣，並與他人一起討論的習慣，從閱讀與討論中，領悟尊重與關懷的重要。</w:t>
            </w:r>
          </w:p>
          <w:p w14:paraId="08C7D136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4-3-6</w:t>
            </w:r>
            <w:r w:rsidRPr="00F13381">
              <w:rPr>
                <w:rFonts w:ascii="標楷體" w:eastAsia="標楷體" w:hAnsi="標楷體" w:hint="eastAsia"/>
              </w:rPr>
              <w:t>能閱讀各類客家本土文學作品。</w:t>
            </w:r>
          </w:p>
          <w:p w14:paraId="74B1C967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</w:p>
          <w:p w14:paraId="63885B82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【生涯發展教育】</w:t>
            </w:r>
            <w:r w:rsidRPr="00F13381">
              <w:rPr>
                <w:rFonts w:ascii="標楷體" w:eastAsia="標楷體" w:hAnsi="標楷體"/>
              </w:rPr>
              <w:t>3-2-2</w:t>
            </w:r>
            <w:r w:rsidRPr="00F13381">
              <w:rPr>
                <w:rFonts w:ascii="標楷體" w:eastAsia="標楷體" w:hAnsi="標楷體" w:hint="eastAsia"/>
              </w:rPr>
              <w:t>學習如何解決問題及做決定。</w:t>
            </w:r>
          </w:p>
        </w:tc>
        <w:tc>
          <w:tcPr>
            <w:tcW w:w="4857" w:type="dxa"/>
          </w:tcPr>
          <w:p w14:paraId="012B78E6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 xml:space="preserve">三、講古 </w:t>
            </w:r>
          </w:p>
          <w:p w14:paraId="7BC9CDE4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>5.八仙過海</w:t>
            </w:r>
          </w:p>
          <w:p w14:paraId="07ECA8D5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</w:p>
          <w:p w14:paraId="1D159BEB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教師請學生瀏覽課文情境圖，並提問。</w:t>
            </w:r>
          </w:p>
          <w:p w14:paraId="610B441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教師依據學生的回答，再做統整。</w:t>
            </w:r>
          </w:p>
          <w:p w14:paraId="0840D9CA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影片欣賞：教師播放「八仙過海」的</w:t>
            </w:r>
            <w:r w:rsidRPr="00F13381">
              <w:rPr>
                <w:rFonts w:ascii="標楷體" w:eastAsia="標楷體" w:hAnsi="標楷體"/>
              </w:rPr>
              <w:t>DVD</w:t>
            </w:r>
            <w:r w:rsidRPr="00F13381">
              <w:rPr>
                <w:rFonts w:ascii="標楷體" w:eastAsia="標楷體" w:hAnsi="標楷體" w:hint="eastAsia"/>
              </w:rPr>
              <w:t>教學影片。</w:t>
            </w:r>
          </w:p>
          <w:p w14:paraId="3AEFD846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活動一</w:t>
            </w:r>
            <w:r w:rsidRPr="00F13381">
              <w:rPr>
                <w:rFonts w:ascii="標楷體" w:eastAsia="標楷體" w:hAnsi="標楷體"/>
              </w:rPr>
              <w:t>-1</w:t>
            </w:r>
            <w:r w:rsidRPr="00F13381">
              <w:rPr>
                <w:rFonts w:ascii="標楷體" w:eastAsia="標楷體" w:hAnsi="標楷體" w:hint="eastAsia"/>
              </w:rPr>
              <w:t>：八仙過海</w:t>
            </w:r>
          </w:p>
          <w:p w14:paraId="1E48D09F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教師用「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」講述八仙過海的故事，同時，請學生瀏覽課本的插圖。</w:t>
            </w:r>
          </w:p>
          <w:p w14:paraId="6A781968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教師提問：</w:t>
            </w:r>
          </w:p>
          <w:p w14:paraId="1C73AD16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(1)</w:t>
            </w:r>
            <w:r w:rsidRPr="00F13381">
              <w:rPr>
                <w:rFonts w:ascii="標楷體" w:eastAsia="標楷體" w:hAnsi="標楷體" w:hint="eastAsia"/>
              </w:rPr>
              <w:t>八仙係指哪八仙？</w:t>
            </w:r>
          </w:p>
          <w:p w14:paraId="1CC3D39A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(2)</w:t>
            </w:r>
            <w:r w:rsidRPr="00F13381">
              <w:rPr>
                <w:rFonts w:ascii="標楷體" w:eastAsia="標楷體" w:hAnsi="標楷體" w:hint="eastAsia"/>
              </w:rPr>
              <w:t>佢兜為著麼个事情愛去參加蟠桃大會？</w:t>
            </w:r>
          </w:p>
          <w:p w14:paraId="1F996DA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(3)</w:t>
            </w:r>
            <w:r w:rsidRPr="00F13381">
              <w:rPr>
                <w:rFonts w:ascii="標楷體" w:eastAsia="標楷體" w:hAnsi="標楷體" w:hint="eastAsia"/>
              </w:rPr>
              <w:t>佢兜轉去个路項會經過哪位，逐儕愛靠自家个本等過海？</w:t>
            </w:r>
          </w:p>
          <w:p w14:paraId="5C113833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(4)</w:t>
            </w:r>
            <w:r w:rsidRPr="00F13381">
              <w:rPr>
                <w:rFonts w:ascii="標楷體" w:eastAsia="標楷體" w:hAnsi="標楷體" w:hint="eastAsia"/>
              </w:rPr>
              <w:t>八仙之一个李鐵柺仰般過海？</w:t>
            </w:r>
          </w:p>
          <w:p w14:paraId="1BA5D8C4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(5)</w:t>
            </w:r>
            <w:r w:rsidRPr="00F13381">
              <w:rPr>
                <w:rFonts w:ascii="標楷體" w:eastAsia="標楷體" w:hAnsi="標楷體" w:hint="eastAsia"/>
              </w:rPr>
              <w:t>曹國舅仰般過海？</w:t>
            </w:r>
          </w:p>
          <w:p w14:paraId="4479A1AF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(6)</w:t>
            </w:r>
            <w:r w:rsidRPr="00F13381">
              <w:rPr>
                <w:rFonts w:ascii="標楷體" w:eastAsia="標楷體" w:hAnsi="標楷體" w:hint="eastAsia"/>
              </w:rPr>
              <w:t>韓湘子仰般過海？</w:t>
            </w:r>
          </w:p>
          <w:p w14:paraId="093C7F2F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(7)</w:t>
            </w:r>
            <w:r w:rsidRPr="00F13381">
              <w:rPr>
                <w:rFonts w:ascii="標楷體" w:eastAsia="標楷體" w:hAnsi="標楷體" w:hint="eastAsia"/>
              </w:rPr>
              <w:t>呂洞賓仰般過海？</w:t>
            </w:r>
          </w:p>
          <w:p w14:paraId="70E7E1E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(8)</w:t>
            </w:r>
            <w:r w:rsidRPr="00F13381">
              <w:rPr>
                <w:rFonts w:ascii="標楷體" w:eastAsia="標楷體" w:hAnsi="標楷體" w:hint="eastAsia"/>
              </w:rPr>
              <w:t>張果老仰般過海？</w:t>
            </w:r>
          </w:p>
          <w:p w14:paraId="0AD30F4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(9)</w:t>
            </w:r>
            <w:r w:rsidRPr="00F13381">
              <w:rPr>
                <w:rFonts w:ascii="標楷體" w:eastAsia="標楷體" w:hAnsi="標楷體" w:hint="eastAsia"/>
              </w:rPr>
              <w:t>鍾離權仰般過海？</w:t>
            </w:r>
          </w:p>
          <w:p w14:paraId="5DFCCF1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lastRenderedPageBreak/>
              <w:t>(10)</w:t>
            </w:r>
            <w:r w:rsidRPr="00F13381">
              <w:rPr>
                <w:rFonts w:ascii="標楷體" w:eastAsia="標楷體" w:hAnsi="標楷體" w:hint="eastAsia"/>
              </w:rPr>
              <w:t>何仙姑仰般過海？</w:t>
            </w:r>
          </w:p>
          <w:p w14:paraId="46A23C3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(11)</w:t>
            </w:r>
            <w:r w:rsidRPr="00F13381">
              <w:rPr>
                <w:rFonts w:ascii="標楷體" w:eastAsia="標楷體" w:hAnsi="標楷體" w:hint="eastAsia"/>
              </w:rPr>
              <w:t>藍采和仰般過海？</w:t>
            </w:r>
          </w:p>
          <w:p w14:paraId="58EDCC8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(12)</w:t>
            </w:r>
            <w:r w:rsidRPr="00F13381">
              <w:rPr>
                <w:rFonts w:ascii="標楷體" w:eastAsia="標楷體" w:hAnsi="標楷體" w:hint="eastAsia"/>
              </w:rPr>
              <w:t>藍采和過海時，發生了麼个事情？後來仰般解決？</w:t>
            </w:r>
          </w:p>
          <w:p w14:paraId="35CCEF47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教師依據學生的回答，再做統整。</w:t>
            </w:r>
          </w:p>
          <w:p w14:paraId="12043729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影片欣賞：教師播放「八仙過海」的</w:t>
            </w:r>
            <w:r w:rsidRPr="00F13381">
              <w:rPr>
                <w:rFonts w:ascii="標楷體" w:eastAsia="標楷體" w:hAnsi="標楷體"/>
              </w:rPr>
              <w:t>DVD</w:t>
            </w:r>
            <w:r w:rsidRPr="00F13381">
              <w:rPr>
                <w:rFonts w:ascii="標楷體" w:eastAsia="標楷體" w:hAnsi="標楷體" w:hint="eastAsia"/>
              </w:rPr>
              <w:t>教學影片。</w:t>
            </w:r>
          </w:p>
        </w:tc>
        <w:tc>
          <w:tcPr>
            <w:tcW w:w="574" w:type="dxa"/>
          </w:tcPr>
          <w:p w14:paraId="46C4D47E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lastRenderedPageBreak/>
              <w:t>1</w:t>
            </w:r>
          </w:p>
        </w:tc>
        <w:tc>
          <w:tcPr>
            <w:tcW w:w="1232" w:type="dxa"/>
          </w:tcPr>
          <w:p w14:paraId="0818D33F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翰林版教科書</w:t>
            </w:r>
          </w:p>
          <w:p w14:paraId="3B6CD9D3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第十一冊</w:t>
            </w:r>
          </w:p>
          <w:p w14:paraId="59ED477F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主題三</w:t>
            </w:r>
          </w:p>
          <w:p w14:paraId="7EDCB6CA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第五課</w:t>
            </w:r>
          </w:p>
        </w:tc>
        <w:tc>
          <w:tcPr>
            <w:tcW w:w="1134" w:type="dxa"/>
          </w:tcPr>
          <w:p w14:paraId="745D538C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口頭評量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學習態度</w:t>
            </w:r>
          </w:p>
          <w:p w14:paraId="3B5B1EEA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參與度評量</w:t>
            </w:r>
          </w:p>
        </w:tc>
        <w:tc>
          <w:tcPr>
            <w:tcW w:w="879" w:type="dxa"/>
          </w:tcPr>
          <w:p w14:paraId="31BDD6FE" w14:textId="77777777" w:rsidR="00FD5D97" w:rsidRDefault="00FD5D97" w:rsidP="00FD5D97">
            <w:pPr>
              <w:ind w:left="-18" w:hanging="5"/>
              <w:rPr>
                <w:rFonts w:ascii="標楷體" w:eastAsia="標楷體" w:hAnsi="標楷體" w:cs="標楷體"/>
              </w:rPr>
            </w:pPr>
          </w:p>
        </w:tc>
      </w:tr>
      <w:tr w:rsidR="00FD5D97" w:rsidRPr="000E66EB" w14:paraId="1B672E95" w14:textId="77777777" w:rsidTr="007641A1">
        <w:trPr>
          <w:trHeight w:val="1580"/>
        </w:trPr>
        <w:tc>
          <w:tcPr>
            <w:tcW w:w="1100" w:type="dxa"/>
          </w:tcPr>
          <w:p w14:paraId="77588876" w14:textId="0976ABAF" w:rsidR="00FD5D97" w:rsidRPr="00180BAC" w:rsidRDefault="00FD5D97" w:rsidP="00FD5D9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F3511">
              <w:rPr>
                <w:rFonts w:ascii="標楷體" w:eastAsia="標楷體" w:hAnsi="標楷體" w:cs="Calibri"/>
              </w:rPr>
              <w:t>第十九週</w:t>
            </w:r>
            <w:r w:rsidRPr="007F3511">
              <w:rPr>
                <w:rFonts w:ascii="標楷體" w:eastAsia="標楷體" w:hAnsi="標楷體" w:cs="Calibri"/>
              </w:rPr>
              <w:br/>
              <w:t>12/31-1/6</w:t>
            </w:r>
          </w:p>
        </w:tc>
        <w:tc>
          <w:tcPr>
            <w:tcW w:w="4144" w:type="dxa"/>
          </w:tcPr>
          <w:p w14:paraId="1A781B1E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1-3-1</w:t>
            </w:r>
            <w:r w:rsidRPr="00F13381">
              <w:rPr>
                <w:rFonts w:ascii="標楷體" w:eastAsia="標楷體" w:hAnsi="標楷體" w:hint="eastAsia"/>
              </w:rPr>
              <w:t>能聽懂說話者所表達的情感與知識。</w:t>
            </w:r>
          </w:p>
          <w:p w14:paraId="0CB5184E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1-3-8</w:t>
            </w:r>
            <w:r w:rsidRPr="00F13381">
              <w:rPr>
                <w:rFonts w:ascii="標楷體" w:eastAsia="標楷體" w:hAnsi="標楷體" w:hint="eastAsia"/>
              </w:rPr>
              <w:t>能根據聽到的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作相關的聯想。</w:t>
            </w:r>
          </w:p>
          <w:p w14:paraId="1A7229FA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1-3-9</w:t>
            </w:r>
            <w:r w:rsidRPr="00F13381">
              <w:rPr>
                <w:rFonts w:ascii="標楷體" w:eastAsia="標楷體" w:hAnsi="標楷體" w:hint="eastAsia"/>
              </w:rPr>
              <w:t>能從聆聽過程，理解並探索客家文化的實踐方法。</w:t>
            </w:r>
          </w:p>
          <w:p w14:paraId="28C113CB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2-3-7</w:t>
            </w:r>
            <w:r w:rsidRPr="00F13381">
              <w:rPr>
                <w:rFonts w:ascii="標楷體" w:eastAsia="標楷體" w:hAnsi="標楷體" w:hint="eastAsia"/>
              </w:rPr>
              <w:t>能主動使用視聽與資訊工具，提升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說話能力。</w:t>
            </w:r>
          </w:p>
          <w:p w14:paraId="12212086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4-3-5</w:t>
            </w:r>
            <w:r w:rsidRPr="00F13381">
              <w:rPr>
                <w:rFonts w:ascii="標楷體" w:eastAsia="標楷體" w:hAnsi="標楷體" w:hint="eastAsia"/>
              </w:rPr>
              <w:t>養成運用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閱讀的興趣，並與他人一起討論的習慣，從閱讀與討論中，領悟尊重與關懷的重要。</w:t>
            </w:r>
          </w:p>
          <w:p w14:paraId="1BE97CFD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4-3-6</w:t>
            </w:r>
            <w:r w:rsidRPr="00F13381">
              <w:rPr>
                <w:rFonts w:ascii="標楷體" w:eastAsia="標楷體" w:hAnsi="標楷體" w:hint="eastAsia"/>
              </w:rPr>
              <w:t>能閱讀各類客家本土文學作品。</w:t>
            </w:r>
          </w:p>
          <w:p w14:paraId="676CB440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</w:p>
          <w:p w14:paraId="504BD9E2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【生涯發展教育】</w:t>
            </w:r>
            <w:r w:rsidRPr="00F13381">
              <w:rPr>
                <w:rFonts w:ascii="標楷體" w:eastAsia="標楷體" w:hAnsi="標楷體"/>
              </w:rPr>
              <w:t>3-2-2</w:t>
            </w:r>
            <w:r w:rsidRPr="00F13381">
              <w:rPr>
                <w:rFonts w:ascii="標楷體" w:eastAsia="標楷體" w:hAnsi="標楷體" w:hint="eastAsia"/>
              </w:rPr>
              <w:t>學習如何解決問題及做決定。</w:t>
            </w:r>
          </w:p>
        </w:tc>
        <w:tc>
          <w:tcPr>
            <w:tcW w:w="4857" w:type="dxa"/>
          </w:tcPr>
          <w:p w14:paraId="08F29CC1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 xml:space="preserve">三、講古 </w:t>
            </w:r>
          </w:p>
          <w:p w14:paraId="5E744FEF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>5.八仙過海</w:t>
            </w:r>
          </w:p>
          <w:p w14:paraId="2F2B6A07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</w:p>
          <w:p w14:paraId="2F8F5F18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教師逐句說明課文語意及語詞。</w:t>
            </w:r>
          </w:p>
          <w:p w14:paraId="2A3FD95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教師領讀課文並做說白節奏練習。</w:t>
            </w:r>
          </w:p>
          <w:p w14:paraId="6E80916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活動一</w:t>
            </w:r>
            <w:r w:rsidRPr="00F13381">
              <w:rPr>
                <w:rFonts w:ascii="標楷體" w:eastAsia="標楷體" w:hAnsi="標楷體"/>
              </w:rPr>
              <w:t>-2</w:t>
            </w:r>
            <w:r w:rsidRPr="00F13381">
              <w:rPr>
                <w:rFonts w:ascii="標楷體" w:eastAsia="標楷體" w:hAnsi="標楷體" w:hint="eastAsia"/>
              </w:rPr>
              <w:t>：八仙過海</w:t>
            </w:r>
          </w:p>
          <w:p w14:paraId="5555FC5F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教師逐句說明課文語意及語詞。</w:t>
            </w:r>
          </w:p>
          <w:p w14:paraId="5EBFA2F3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教師領讀課文。</w:t>
            </w:r>
          </w:p>
          <w:p w14:paraId="78DB2754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教師進行課文說白節奏練習。</w:t>
            </w:r>
          </w:p>
        </w:tc>
        <w:tc>
          <w:tcPr>
            <w:tcW w:w="574" w:type="dxa"/>
          </w:tcPr>
          <w:p w14:paraId="0A80C6AB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</w:t>
            </w:r>
          </w:p>
        </w:tc>
        <w:tc>
          <w:tcPr>
            <w:tcW w:w="1232" w:type="dxa"/>
          </w:tcPr>
          <w:p w14:paraId="0952390F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翰林版教科書</w:t>
            </w:r>
          </w:p>
          <w:p w14:paraId="3263AB00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第十一冊</w:t>
            </w:r>
          </w:p>
          <w:p w14:paraId="34A3DB78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主題三</w:t>
            </w:r>
          </w:p>
          <w:p w14:paraId="0D27547A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第五課</w:t>
            </w:r>
          </w:p>
        </w:tc>
        <w:tc>
          <w:tcPr>
            <w:tcW w:w="1134" w:type="dxa"/>
          </w:tcPr>
          <w:p w14:paraId="38E0838B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念唱練習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說白節奏</w:t>
            </w:r>
          </w:p>
        </w:tc>
        <w:tc>
          <w:tcPr>
            <w:tcW w:w="879" w:type="dxa"/>
          </w:tcPr>
          <w:p w14:paraId="18234051" w14:textId="77777777" w:rsidR="00FD5D97" w:rsidRDefault="00FD5D97" w:rsidP="00FD5D97">
            <w:pPr>
              <w:ind w:left="-18" w:hanging="5"/>
              <w:rPr>
                <w:rFonts w:ascii="標楷體" w:eastAsia="標楷體" w:hAnsi="標楷體" w:cs="標楷體"/>
              </w:rPr>
            </w:pPr>
          </w:p>
        </w:tc>
      </w:tr>
      <w:tr w:rsidR="00FD5D97" w:rsidRPr="000E66EB" w14:paraId="33622133" w14:textId="77777777" w:rsidTr="007641A1">
        <w:trPr>
          <w:trHeight w:val="1580"/>
        </w:trPr>
        <w:tc>
          <w:tcPr>
            <w:tcW w:w="1100" w:type="dxa"/>
          </w:tcPr>
          <w:p w14:paraId="2DF1C8B2" w14:textId="5D61F0B0" w:rsidR="00FD5D97" w:rsidRPr="00180BAC" w:rsidRDefault="00FD5D97" w:rsidP="00FD5D9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F3511">
              <w:rPr>
                <w:rFonts w:ascii="標楷體" w:eastAsia="標楷體" w:hAnsi="標楷體" w:cs="Calibri"/>
              </w:rPr>
              <w:t>第二十週</w:t>
            </w:r>
            <w:r w:rsidRPr="007F3511">
              <w:rPr>
                <w:rFonts w:ascii="標楷體" w:eastAsia="標楷體" w:hAnsi="標楷體" w:cs="Calibri"/>
              </w:rPr>
              <w:br/>
              <w:t>1/7-1/13</w:t>
            </w:r>
          </w:p>
        </w:tc>
        <w:tc>
          <w:tcPr>
            <w:tcW w:w="4144" w:type="dxa"/>
          </w:tcPr>
          <w:p w14:paraId="2FAD2630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1-3-1</w:t>
            </w:r>
            <w:r w:rsidRPr="00F13381">
              <w:rPr>
                <w:rFonts w:ascii="標楷體" w:eastAsia="標楷體" w:hAnsi="標楷體" w:hint="eastAsia"/>
              </w:rPr>
              <w:t>能聽懂說話者所表達的情感與知識。</w:t>
            </w:r>
          </w:p>
          <w:p w14:paraId="209ECAE4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1-3-8</w:t>
            </w:r>
            <w:r w:rsidRPr="00F13381">
              <w:rPr>
                <w:rFonts w:ascii="標楷體" w:eastAsia="標楷體" w:hAnsi="標楷體" w:hint="eastAsia"/>
              </w:rPr>
              <w:t>能根據聽到的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作相關的聯想。</w:t>
            </w:r>
          </w:p>
          <w:p w14:paraId="06DA634D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2-3-7</w:t>
            </w:r>
            <w:r w:rsidRPr="00F13381">
              <w:rPr>
                <w:rFonts w:ascii="標楷體" w:eastAsia="標楷體" w:hAnsi="標楷體" w:hint="eastAsia"/>
              </w:rPr>
              <w:t>能主動使用視聽與資訊工具，提升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說話能力。</w:t>
            </w:r>
          </w:p>
          <w:p w14:paraId="0320259E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5-3-1</w:t>
            </w:r>
            <w:r w:rsidRPr="00F13381">
              <w:rPr>
                <w:rFonts w:ascii="標楷體" w:eastAsia="標楷體" w:hAnsi="標楷體" w:hint="eastAsia"/>
              </w:rPr>
              <w:t>能寫出課本中常用的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詞。</w:t>
            </w:r>
          </w:p>
          <w:p w14:paraId="034FCB0F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</w:p>
          <w:p w14:paraId="272DBBD2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【生涯發展教育】</w:t>
            </w:r>
            <w:r w:rsidRPr="00F13381">
              <w:rPr>
                <w:rFonts w:ascii="標楷體" w:eastAsia="標楷體" w:hAnsi="標楷體"/>
              </w:rPr>
              <w:t>3-2-2</w:t>
            </w:r>
            <w:r w:rsidRPr="00F13381">
              <w:rPr>
                <w:rFonts w:ascii="標楷體" w:eastAsia="標楷體" w:hAnsi="標楷體" w:hint="eastAsia"/>
              </w:rPr>
              <w:t>學習如何解決問題及做決定。</w:t>
            </w:r>
          </w:p>
        </w:tc>
        <w:tc>
          <w:tcPr>
            <w:tcW w:w="4857" w:type="dxa"/>
          </w:tcPr>
          <w:p w14:paraId="208B28B3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 xml:space="preserve">三、講古 </w:t>
            </w:r>
          </w:p>
          <w:p w14:paraId="15A51CD1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>5.八仙過海</w:t>
            </w:r>
          </w:p>
          <w:p w14:paraId="7A4F43D5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</w:p>
          <w:p w14:paraId="4DEA2E46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教師播放「管弦樂演奏曲」、「客家八音」或「客家大戲」後，並提問。</w:t>
            </w:r>
          </w:p>
          <w:p w14:paraId="2BFE22D9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教師依據學生的回答，逐一解釋課文語詞。</w:t>
            </w:r>
          </w:p>
          <w:p w14:paraId="4F8BBC7E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教師領讀語詞並說明中國樂器及西洋樂器名稱。</w:t>
            </w:r>
          </w:p>
          <w:p w14:paraId="3ECB0990" w14:textId="428A21E0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活動二：</w:t>
            </w:r>
            <w:r w:rsidR="00643FEA">
              <w:rPr>
                <w:rFonts w:ascii="標楷體" w:eastAsia="標楷體" w:hAnsi="標楷體"/>
                <w:noProof/>
              </w:rPr>
              <w:drawing>
                <wp:inline distT="0" distB="0" distL="0" distR="0" wp14:anchorId="6DE98428" wp14:editId="1AD39865">
                  <wp:extent cx="121920" cy="121920"/>
                  <wp:effectExtent l="0" t="0" r="0" b="0"/>
                  <wp:docPr id="15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13381">
              <w:rPr>
                <w:rFonts w:ascii="標楷體" w:eastAsia="標楷體" w:hAnsi="標楷體" w:hint="eastAsia"/>
              </w:rPr>
              <w:t>會講</w:t>
            </w:r>
          </w:p>
          <w:p w14:paraId="0E3AA059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複習課文及說白節奏。</w:t>
            </w:r>
          </w:p>
          <w:p w14:paraId="7A26314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教師播放「管弦樂演奏曲」後，並提問：</w:t>
            </w:r>
          </w:p>
          <w:p w14:paraId="263E2EF1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(1)</w:t>
            </w:r>
            <w:r w:rsidRPr="00F13381">
              <w:rPr>
                <w:rFonts w:ascii="標楷體" w:eastAsia="標楷體" w:hAnsi="標楷體" w:hint="eastAsia"/>
              </w:rPr>
              <w:t>在樂曲底背肚，你有聽著麼个樂器个聲音？</w:t>
            </w:r>
          </w:p>
          <w:p w14:paraId="3A9B909E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(2)</w:t>
            </w:r>
            <w:r w:rsidRPr="00F13381">
              <w:rPr>
                <w:rFonts w:ascii="標楷體" w:eastAsia="標楷體" w:hAnsi="標楷體" w:hint="eastAsia"/>
              </w:rPr>
              <w:t>在恁多樂器當中，你識學過哪種？請分享分大家聽。</w:t>
            </w:r>
          </w:p>
          <w:p w14:paraId="7D07D8A8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lastRenderedPageBreak/>
              <w:t>3.</w:t>
            </w:r>
            <w:r w:rsidRPr="00F13381">
              <w:rPr>
                <w:rFonts w:ascii="標楷體" w:eastAsia="標楷體" w:hAnsi="標楷體" w:hint="eastAsia"/>
              </w:rPr>
              <w:t>教師播放「客家八音」或者「客家大戲」，並提問：</w:t>
            </w:r>
          </w:p>
          <w:p w14:paraId="310FAE60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(1)</w:t>
            </w:r>
            <w:r w:rsidRPr="00F13381">
              <w:rPr>
                <w:rFonts w:ascii="標楷體" w:eastAsia="標楷體" w:hAnsi="標楷體" w:hint="eastAsia"/>
              </w:rPr>
              <w:t>在樂曲底背肚，你有聽著麼个樂器个聲音？</w:t>
            </w:r>
          </w:p>
          <w:p w14:paraId="41A170C4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(2)</w:t>
            </w:r>
            <w:r w:rsidRPr="00F13381">
              <w:rPr>
                <w:rFonts w:ascii="標楷體" w:eastAsia="標楷體" w:hAnsi="標楷體" w:hint="eastAsia"/>
              </w:rPr>
              <w:t>你識在哪位聽著這兜樂器合奏个聲？</w:t>
            </w:r>
          </w:p>
          <w:p w14:paraId="696FEB83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(3)</w:t>
            </w:r>
            <w:r w:rsidRPr="00F13381">
              <w:rPr>
                <w:rFonts w:ascii="標楷體" w:eastAsia="標楷體" w:hAnsi="標楷體" w:hint="eastAsia"/>
              </w:rPr>
              <w:t>你想愛過學哪種樂器？仰般講喏？</w:t>
            </w:r>
          </w:p>
          <w:p w14:paraId="05AAF867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教師依據學生的回答，逐一解釋課文語詞，並補充說明學生未提及的樂器。</w:t>
            </w:r>
          </w:p>
          <w:p w14:paraId="0B084BE8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教師領讀語詞並說明「小提琴」、「大提琴」、「喇叭」、「鋼琴」、「笛仔」、「銅鑼」、「弦仔」、「大鼓」等中國樂器及西洋樂器名稱。</w:t>
            </w:r>
          </w:p>
          <w:p w14:paraId="5854B781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6.</w:t>
            </w:r>
            <w:r w:rsidRPr="00F13381">
              <w:rPr>
                <w:rFonts w:ascii="標楷體" w:eastAsia="標楷體" w:hAnsi="標楷體" w:hint="eastAsia"/>
              </w:rPr>
              <w:t>教師領讀語詞，範念→領念→齊念→分組念→個別念。</w:t>
            </w:r>
          </w:p>
          <w:p w14:paraId="4510C0DB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7.</w:t>
            </w:r>
            <w:r w:rsidRPr="00F13381">
              <w:rPr>
                <w:rFonts w:ascii="標楷體" w:eastAsia="標楷體" w:hAnsi="標楷體" w:hint="eastAsia"/>
              </w:rPr>
              <w:t>請全班念得特別好的學生範念並領念。</w:t>
            </w:r>
          </w:p>
          <w:p w14:paraId="2EC3681A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8.</w:t>
            </w:r>
            <w:r w:rsidRPr="00F13381">
              <w:rPr>
                <w:rFonts w:ascii="標楷體" w:eastAsia="標楷體" w:hAnsi="標楷體" w:hint="eastAsia"/>
              </w:rPr>
              <w:t>教師請學生邀請家人一同欣賞「客家八音」的曲子。</w:t>
            </w:r>
          </w:p>
          <w:p w14:paraId="197D7F6B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</w:p>
          <w:p w14:paraId="7E8DFAC4" w14:textId="27A402EC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活動三：</w:t>
            </w:r>
            <w:r w:rsidR="00643FEA">
              <w:rPr>
                <w:rFonts w:ascii="標楷體" w:eastAsia="標楷體" w:hAnsi="標楷體"/>
                <w:noProof/>
              </w:rPr>
              <w:drawing>
                <wp:inline distT="0" distB="0" distL="0" distR="0" wp14:anchorId="327FE685" wp14:editId="2B1A365B">
                  <wp:extent cx="121920" cy="121920"/>
                  <wp:effectExtent l="0" t="0" r="0" b="0"/>
                  <wp:docPr id="16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13381">
              <w:rPr>
                <w:rFonts w:ascii="標楷體" w:eastAsia="標楷體" w:hAnsi="標楷體" w:hint="eastAsia"/>
              </w:rPr>
              <w:t>會聽乜會選</w:t>
            </w:r>
          </w:p>
          <w:p w14:paraId="27DA3BAC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複習活動一、活動二。</w:t>
            </w:r>
          </w:p>
          <w:p w14:paraId="7A3002BB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教師說明課本</w:t>
            </w:r>
            <w:r w:rsidRPr="00F13381">
              <w:rPr>
                <w:rFonts w:ascii="標楷體" w:eastAsia="標楷體" w:hAnsi="標楷體"/>
              </w:rPr>
              <w:t>P72</w:t>
            </w:r>
            <w:r w:rsidRPr="00F13381">
              <w:rPr>
                <w:rFonts w:ascii="標楷體" w:eastAsia="標楷體" w:hAnsi="標楷體" w:hint="eastAsia"/>
              </w:rPr>
              <w:t>的活動內容。</w:t>
            </w:r>
          </w:p>
          <w:p w14:paraId="1EE5CA8E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教師領念並拼讀樂器語詞。</w:t>
            </w:r>
          </w:p>
          <w:p w14:paraId="70985E8F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4.</w:t>
            </w:r>
            <w:r w:rsidRPr="00F13381">
              <w:rPr>
                <w:rFonts w:ascii="標楷體" w:eastAsia="標楷體" w:hAnsi="標楷體" w:hint="eastAsia"/>
              </w:rPr>
              <w:t>請學生依照聽到的樂器語詞將拼音圈起來。</w:t>
            </w:r>
          </w:p>
          <w:p w14:paraId="20707DE6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教師統整解答並說明。</w:t>
            </w:r>
          </w:p>
          <w:p w14:paraId="169AB467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6.</w:t>
            </w:r>
            <w:r w:rsidRPr="00F13381">
              <w:rPr>
                <w:rFonts w:ascii="標楷體" w:eastAsia="標楷體" w:hAnsi="標楷體" w:hint="eastAsia"/>
              </w:rPr>
              <w:t>教師領讀語詞或語句。</w:t>
            </w:r>
          </w:p>
        </w:tc>
        <w:tc>
          <w:tcPr>
            <w:tcW w:w="574" w:type="dxa"/>
          </w:tcPr>
          <w:p w14:paraId="480790B6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lastRenderedPageBreak/>
              <w:t>1</w:t>
            </w:r>
          </w:p>
        </w:tc>
        <w:tc>
          <w:tcPr>
            <w:tcW w:w="1232" w:type="dxa"/>
          </w:tcPr>
          <w:p w14:paraId="65475FEB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翰林版教科書</w:t>
            </w:r>
          </w:p>
          <w:p w14:paraId="7E37B759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第十一冊</w:t>
            </w:r>
          </w:p>
          <w:p w14:paraId="3A81D0A3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主題三</w:t>
            </w:r>
          </w:p>
          <w:p w14:paraId="212DC812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第五課</w:t>
            </w:r>
          </w:p>
        </w:tc>
        <w:tc>
          <w:tcPr>
            <w:tcW w:w="1134" w:type="dxa"/>
          </w:tcPr>
          <w:p w14:paraId="74611F9F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念唱練習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參與度評量</w:t>
            </w:r>
          </w:p>
          <w:p w14:paraId="4D0702BC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拼音練習</w:t>
            </w:r>
          </w:p>
        </w:tc>
        <w:tc>
          <w:tcPr>
            <w:tcW w:w="879" w:type="dxa"/>
          </w:tcPr>
          <w:p w14:paraId="2100B666" w14:textId="77777777" w:rsidR="00FD5D97" w:rsidRDefault="00FD5D97" w:rsidP="00FD5D97">
            <w:pPr>
              <w:ind w:left="-18" w:hanging="5"/>
              <w:rPr>
                <w:rFonts w:ascii="標楷體" w:eastAsia="標楷體" w:hAnsi="標楷體" w:cs="標楷體"/>
              </w:rPr>
            </w:pPr>
          </w:p>
        </w:tc>
      </w:tr>
      <w:tr w:rsidR="00FD5D97" w:rsidRPr="000E66EB" w14:paraId="1BB5B14C" w14:textId="77777777" w:rsidTr="007641A1">
        <w:trPr>
          <w:trHeight w:val="1580"/>
        </w:trPr>
        <w:tc>
          <w:tcPr>
            <w:tcW w:w="1100" w:type="dxa"/>
          </w:tcPr>
          <w:p w14:paraId="656499EC" w14:textId="7DF8264D" w:rsidR="00FD5D97" w:rsidRPr="00180BAC" w:rsidRDefault="00FD5D97" w:rsidP="00FD5D9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F3511">
              <w:rPr>
                <w:rFonts w:ascii="標楷體" w:eastAsia="標楷體" w:hAnsi="標楷體" w:cs="Calibri"/>
              </w:rPr>
              <w:t>第二十一週</w:t>
            </w:r>
            <w:r w:rsidRPr="007F3511">
              <w:rPr>
                <w:rFonts w:ascii="標楷體" w:eastAsia="標楷體" w:hAnsi="標楷體" w:cs="Calibri"/>
              </w:rPr>
              <w:br/>
              <w:t>1/14-1/19</w:t>
            </w:r>
          </w:p>
        </w:tc>
        <w:tc>
          <w:tcPr>
            <w:tcW w:w="4144" w:type="dxa"/>
          </w:tcPr>
          <w:p w14:paraId="5F71E24D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1-3-9</w:t>
            </w:r>
            <w:r w:rsidRPr="00F13381">
              <w:rPr>
                <w:rFonts w:ascii="標楷體" w:eastAsia="標楷體" w:hAnsi="標楷體" w:hint="eastAsia"/>
              </w:rPr>
              <w:t>能從聆聽過程，理解並探索客家文化的實踐方法。</w:t>
            </w:r>
          </w:p>
          <w:p w14:paraId="2F038F92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2-3-7</w:t>
            </w:r>
            <w:r w:rsidRPr="00F13381">
              <w:rPr>
                <w:rFonts w:ascii="標楷體" w:eastAsia="標楷體" w:hAnsi="標楷體" w:hint="eastAsia"/>
              </w:rPr>
              <w:t>能主動使用視聽與資訊工具，提升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說話能力。</w:t>
            </w:r>
          </w:p>
          <w:p w14:paraId="36A7A796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3-3-5</w:t>
            </w:r>
            <w:r w:rsidRPr="00F13381">
              <w:rPr>
                <w:rFonts w:ascii="標楷體" w:eastAsia="標楷體" w:hAnsi="標楷體" w:hint="eastAsia"/>
              </w:rPr>
              <w:t>能運用標音符號記錄聽到之</w:t>
            </w:r>
            <w:r>
              <w:rPr>
                <w:rFonts w:ascii="標楷體" w:eastAsia="標楷體" w:hAnsi="標楷體" w:hint="eastAsia"/>
              </w:rPr>
              <w:t>客語</w:t>
            </w:r>
            <w:r w:rsidRPr="00F13381">
              <w:rPr>
                <w:rFonts w:ascii="標楷體" w:eastAsia="標楷體" w:hAnsi="標楷體" w:hint="eastAsia"/>
              </w:rPr>
              <w:t>語詞。</w:t>
            </w:r>
          </w:p>
          <w:p w14:paraId="58D4ED46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</w:p>
          <w:p w14:paraId="7B9F70B7" w14:textId="77777777" w:rsidR="00FD5D97" w:rsidRPr="00F13381" w:rsidRDefault="00FD5D97" w:rsidP="00FD5D97">
            <w:pPr>
              <w:ind w:leftChars="-13" w:left="-26" w:rightChars="-12" w:right="-24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【生涯發展教育】</w:t>
            </w:r>
            <w:r w:rsidRPr="00F13381">
              <w:rPr>
                <w:rFonts w:ascii="標楷體" w:eastAsia="標楷體" w:hAnsi="標楷體"/>
              </w:rPr>
              <w:t>3-2-2</w:t>
            </w:r>
            <w:r w:rsidRPr="00F13381">
              <w:rPr>
                <w:rFonts w:ascii="標楷體" w:eastAsia="標楷體" w:hAnsi="標楷體" w:hint="eastAsia"/>
              </w:rPr>
              <w:t>學習如何解決問題及做決定。</w:t>
            </w:r>
          </w:p>
        </w:tc>
        <w:tc>
          <w:tcPr>
            <w:tcW w:w="4857" w:type="dxa"/>
          </w:tcPr>
          <w:p w14:paraId="2EB417F7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 xml:space="preserve">三、講古 </w:t>
            </w:r>
          </w:p>
          <w:p w14:paraId="4E081F65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  <w:r w:rsidRPr="00CA6916">
              <w:rPr>
                <w:rFonts w:ascii="標楷體" w:eastAsia="標楷體" w:hAnsi="標楷體" w:hint="eastAsia"/>
                <w:b/>
              </w:rPr>
              <w:t>5.八仙過海</w:t>
            </w:r>
          </w:p>
          <w:p w14:paraId="28A9362B" w14:textId="77777777" w:rsidR="00FD5D97" w:rsidRPr="00CA6916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  <w:b/>
              </w:rPr>
            </w:pPr>
          </w:p>
          <w:p w14:paraId="7E8FC63E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教師播放「客家八音」樂曲，並做說明。</w:t>
            </w:r>
          </w:p>
          <w:p w14:paraId="6CB52252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學生欣賞「客家八音」。</w:t>
            </w:r>
          </w:p>
          <w:p w14:paraId="7BF28FE8" w14:textId="44694C52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活動四：</w:t>
            </w:r>
            <w:r w:rsidR="00643FEA">
              <w:rPr>
                <w:rFonts w:ascii="標楷體" w:eastAsia="標楷體" w:hAnsi="標楷體"/>
                <w:noProof/>
              </w:rPr>
              <w:drawing>
                <wp:inline distT="0" distB="0" distL="0" distR="0" wp14:anchorId="6FBB5D0C" wp14:editId="257CEBA8">
                  <wp:extent cx="121920" cy="121920"/>
                  <wp:effectExtent l="0" t="0" r="0" b="0"/>
                  <wp:docPr id="1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13381">
              <w:rPr>
                <w:rFonts w:ascii="標楷體" w:eastAsia="標楷體" w:hAnsi="標楷體" w:hint="eastAsia"/>
              </w:rPr>
              <w:t>會聽乜會寫</w:t>
            </w:r>
          </w:p>
          <w:p w14:paraId="2387BBAE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複習活動二。</w:t>
            </w:r>
          </w:p>
          <w:p w14:paraId="2937DA8E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教師說明課本</w:t>
            </w:r>
            <w:r w:rsidRPr="00F13381">
              <w:rPr>
                <w:rFonts w:ascii="標楷體" w:eastAsia="標楷體" w:hAnsi="標楷體"/>
              </w:rPr>
              <w:t>P73</w:t>
            </w:r>
            <w:r w:rsidRPr="00F13381">
              <w:rPr>
                <w:rFonts w:ascii="標楷體" w:eastAsia="標楷體" w:hAnsi="標楷體" w:hint="eastAsia"/>
              </w:rPr>
              <w:t>的活動內容。</w:t>
            </w:r>
          </w:p>
          <w:p w14:paraId="5EC832FB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請學生依照</w:t>
            </w:r>
            <w:r w:rsidRPr="00F13381">
              <w:rPr>
                <w:rFonts w:ascii="標楷體" w:eastAsia="標楷體" w:hAnsi="標楷體"/>
              </w:rPr>
              <w:t>CD</w:t>
            </w:r>
            <w:r w:rsidRPr="00F13381">
              <w:rPr>
                <w:rFonts w:ascii="標楷體" w:eastAsia="標楷體" w:hAnsi="標楷體" w:hint="eastAsia"/>
              </w:rPr>
              <w:t>所念的樂器語詞，用標音符號記錄下來。</w:t>
            </w:r>
          </w:p>
          <w:p w14:paraId="4158A645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lastRenderedPageBreak/>
              <w:t>4.</w:t>
            </w:r>
            <w:r w:rsidRPr="00F13381">
              <w:rPr>
                <w:rFonts w:ascii="標楷體" w:eastAsia="標楷體" w:hAnsi="標楷體" w:hint="eastAsia"/>
              </w:rPr>
              <w:t>教師統整解答並說明。</w:t>
            </w:r>
          </w:p>
          <w:p w14:paraId="00EF6BCE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5.</w:t>
            </w:r>
            <w:r w:rsidRPr="00F13381">
              <w:rPr>
                <w:rFonts w:ascii="標楷體" w:eastAsia="標楷體" w:hAnsi="標楷體" w:hint="eastAsia"/>
              </w:rPr>
              <w:t>教師領讀語詞或語句。</w:t>
            </w:r>
          </w:p>
          <w:p w14:paraId="7C075CEE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</w:p>
          <w:p w14:paraId="4184FEEA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活動五：客家八音</w:t>
            </w:r>
          </w:p>
          <w:p w14:paraId="26341DF8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1.</w:t>
            </w:r>
            <w:r w:rsidRPr="00F13381">
              <w:rPr>
                <w:rFonts w:ascii="標楷體" w:eastAsia="標楷體" w:hAnsi="標楷體" w:hint="eastAsia"/>
              </w:rPr>
              <w:t>聆聽課文及複習活動二。</w:t>
            </w:r>
          </w:p>
          <w:p w14:paraId="386E6718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2.</w:t>
            </w:r>
            <w:r w:rsidRPr="00F13381">
              <w:rPr>
                <w:rFonts w:ascii="標楷體" w:eastAsia="標楷體" w:hAnsi="標楷體" w:hint="eastAsia"/>
              </w:rPr>
              <w:t>教師播放「客家八音」樂曲，並做說明。</w:t>
            </w:r>
          </w:p>
          <w:p w14:paraId="7E75DFCD" w14:textId="77777777" w:rsidR="00FD5D97" w:rsidRPr="00F13381" w:rsidRDefault="00FD5D97" w:rsidP="00FD5D97">
            <w:pPr>
              <w:ind w:leftChars="-19" w:left="-38" w:rightChars="-26" w:right="-52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t>3.</w:t>
            </w:r>
            <w:r w:rsidRPr="00F13381">
              <w:rPr>
                <w:rFonts w:ascii="標楷體" w:eastAsia="標楷體" w:hAnsi="標楷體" w:hint="eastAsia"/>
              </w:rPr>
              <w:t>學生欣賞「客家八音」。</w:t>
            </w:r>
          </w:p>
        </w:tc>
        <w:tc>
          <w:tcPr>
            <w:tcW w:w="574" w:type="dxa"/>
          </w:tcPr>
          <w:p w14:paraId="0B17C4BF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/>
              </w:rPr>
              <w:lastRenderedPageBreak/>
              <w:t>1</w:t>
            </w:r>
          </w:p>
        </w:tc>
        <w:tc>
          <w:tcPr>
            <w:tcW w:w="1232" w:type="dxa"/>
          </w:tcPr>
          <w:p w14:paraId="29E37DDF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翰林版教科書</w:t>
            </w:r>
          </w:p>
          <w:p w14:paraId="1760AD7B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第十一冊</w:t>
            </w:r>
          </w:p>
          <w:p w14:paraId="72EBF683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主題三</w:t>
            </w:r>
          </w:p>
          <w:p w14:paraId="615CED95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第五課</w:t>
            </w:r>
          </w:p>
        </w:tc>
        <w:tc>
          <w:tcPr>
            <w:tcW w:w="1134" w:type="dxa"/>
          </w:tcPr>
          <w:p w14:paraId="45135FD8" w14:textId="77777777" w:rsidR="00FD5D97" w:rsidRPr="00F13381" w:rsidRDefault="00FD5D97" w:rsidP="00FD5D97">
            <w:pPr>
              <w:ind w:left="23" w:firstLine="0"/>
              <w:jc w:val="left"/>
              <w:rPr>
                <w:rFonts w:ascii="標楷體" w:eastAsia="標楷體" w:hAnsi="標楷體"/>
              </w:rPr>
            </w:pPr>
            <w:r w:rsidRPr="00F13381">
              <w:rPr>
                <w:rFonts w:ascii="標楷體" w:eastAsia="標楷體" w:hAnsi="標楷體" w:hint="eastAsia"/>
              </w:rPr>
              <w:t>念唱練習</w:t>
            </w:r>
            <w:r w:rsidRPr="00F13381">
              <w:rPr>
                <w:rFonts w:ascii="標楷體" w:eastAsia="標楷體" w:hAnsi="標楷體"/>
              </w:rPr>
              <w:br/>
            </w:r>
            <w:r w:rsidRPr="00F13381">
              <w:rPr>
                <w:rFonts w:ascii="標楷體" w:eastAsia="標楷體" w:hAnsi="標楷體" w:hint="eastAsia"/>
              </w:rPr>
              <w:t>參與度評量</w:t>
            </w:r>
          </w:p>
        </w:tc>
        <w:tc>
          <w:tcPr>
            <w:tcW w:w="879" w:type="dxa"/>
          </w:tcPr>
          <w:p w14:paraId="1350BED5" w14:textId="77777777" w:rsidR="00FD5D97" w:rsidRDefault="00FD5D97" w:rsidP="00FD5D97">
            <w:pPr>
              <w:ind w:left="-18" w:hanging="5"/>
              <w:rPr>
                <w:rFonts w:ascii="標楷體" w:eastAsia="標楷體" w:hAnsi="標楷體" w:cs="標楷體"/>
              </w:rPr>
            </w:pPr>
          </w:p>
        </w:tc>
      </w:tr>
    </w:tbl>
    <w:p w14:paraId="245F61C4" w14:textId="77777777" w:rsidR="00AE1522" w:rsidRDefault="00AE1522" w:rsidP="00635B49">
      <w:pPr>
        <w:spacing w:before="120" w:line="400" w:lineRule="auto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 w:hint="eastAsia"/>
        </w:rPr>
        <w:t>五、補充說明﹙例如：說明本學期未能規劃之課程銜接內容，提醒下學期課程規劃需注意事項……﹚</w:t>
      </w:r>
    </w:p>
    <w:sectPr w:rsidR="00AE1522" w:rsidSect="003054B9">
      <w:footerReference w:type="default" r:id="rId11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B715B" w14:textId="77777777" w:rsidR="00F71113" w:rsidRDefault="00F71113">
      <w:r>
        <w:separator/>
      </w:r>
    </w:p>
  </w:endnote>
  <w:endnote w:type="continuationSeparator" w:id="0">
    <w:p w14:paraId="3F9D168F" w14:textId="77777777" w:rsidR="00F71113" w:rsidRDefault="00F71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917F0" w14:textId="77777777" w:rsidR="00AE1522" w:rsidRDefault="00AE1522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AEABE" w14:textId="77777777" w:rsidR="00F71113" w:rsidRDefault="00F71113">
      <w:r>
        <w:separator/>
      </w:r>
    </w:p>
  </w:footnote>
  <w:footnote w:type="continuationSeparator" w:id="0">
    <w:p w14:paraId="7B1E4660" w14:textId="77777777" w:rsidR="00F71113" w:rsidRDefault="00F711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9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3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  <w:rPr>
        <w:rFonts w:cs="Times New Roman"/>
      </w:r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rFonts w:cs="Times New Roman"/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cs="Times New Roman"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cs="Times New Roman"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  <w:rPr>
        <w:rFonts w:cs="Times New Roman"/>
      </w:rPr>
    </w:lvl>
    <w:lvl w:ilvl="1">
      <w:start w:val="1"/>
      <w:numFmt w:val="decimal"/>
      <w:lvlText w:val="%2、"/>
      <w:lvlJc w:val="left"/>
      <w:pPr>
        <w:ind w:left="992" w:hanging="567"/>
      </w:pPr>
      <w:rPr>
        <w:rFonts w:cs="Times New Roman"/>
      </w:rPr>
    </w:lvl>
    <w:lvl w:ilvl="2">
      <w:start w:val="1"/>
      <w:numFmt w:val="decimal"/>
      <w:lvlText w:val="%3、"/>
      <w:lvlJc w:val="left"/>
      <w:pPr>
        <w:ind w:left="1418" w:hanging="566"/>
      </w:pPr>
      <w:rPr>
        <w:rFonts w:cs="Times New Roman"/>
      </w:rPr>
    </w:lvl>
    <w:lvl w:ilvl="3">
      <w:start w:val="1"/>
      <w:numFmt w:val="decimal"/>
      <w:lvlText w:val="%4、"/>
      <w:lvlJc w:val="left"/>
      <w:pPr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ind w:left="5102" w:hanging="1700"/>
      </w:pPr>
      <w:rPr>
        <w:rFonts w:cs="Times New Roman"/>
      </w:r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/>
      </w:pPr>
      <w:rPr>
        <w:rFonts w:cs="Times New Roman"/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rFonts w:cs="Times New Roman"/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rFonts w:cs="Times New Roman"/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rFonts w:cs="Times New Roman"/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rFonts w:cs="Times New Roman"/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rFonts w:cs="Times New Roman"/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rFonts w:cs="Times New Roman"/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rFonts w:cs="Times New Roman"/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cs="Times New Roman" w:hint="eastAsia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cs="Times New Roman"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cs="Times New Roman"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rFonts w:cs="Times New Roman"/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/>
      </w:pPr>
      <w:rPr>
        <w:rFonts w:cs="Times New Roman"/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rFonts w:cs="Times New Roman"/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rFonts w:cs="Times New Roman"/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rFonts w:cs="Times New Roman"/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rFonts w:cs="Times New Roman"/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rFonts w:cs="Times New Roman"/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rFonts w:cs="Times New Roman"/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rFonts w:cs="Times New Roman"/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rFonts w:cs="Times New Roman"/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rFonts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cs="Times New Roman"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cs="Times New Roman"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rFonts w:cs="Times New Roman"/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/>
      </w:pPr>
      <w:rPr>
        <w:rFonts w:cs="Times New Roman"/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rFonts w:cs="Times New Roman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rFonts w:cs="Times New Roman"/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rFonts w:cs="Times New Roman"/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rFonts w:cs="Times New Roman"/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rFonts w:cs="Times New Roman"/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rFonts w:cs="Times New Roman"/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rFonts w:cs="Times New Roman"/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rFonts w:cs="Times New Roman"/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/>
      </w:pPr>
      <w:rPr>
        <w:rFonts w:cs="Times New Roman"/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rFonts w:cs="Times New Roman"/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rFonts w:cs="Times New Roman"/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rFonts w:cs="Times New Roman"/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rFonts w:cs="Times New Roman"/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rFonts w:cs="Times New Roman"/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rFonts w:cs="Times New Roman"/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rFonts w:cs="Times New Roman"/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/>
      </w:pPr>
      <w:rPr>
        <w:rFonts w:cs="Times New Roman"/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rFonts w:cs="Times New Roman"/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rFonts w:cs="Times New Roman"/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rFonts w:cs="Times New Roman"/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rFonts w:cs="Times New Roman"/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rFonts w:cs="Times New Roman"/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rFonts w:cs="Times New Roman"/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rFonts w:cs="Times New Roman"/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rFonts w:cs="Times New Roman"/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rFonts w:cs="Times New Roman"/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rFonts w:cs="Times New Roman"/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rFonts w:cs="Times New Roman"/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rFonts w:cs="Times New Roman"/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rFonts w:cs="Times New Roman"/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rFonts w:cs="Times New Roman"/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rFonts w:cs="Times New Roman"/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rFonts w:cs="Times New Roman"/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rFonts w:cs="Times New Roman"/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rFonts w:cs="Times New Roman"/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/>
      </w:pPr>
      <w:rPr>
        <w:rFonts w:cs="Times New Roman"/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rFonts w:cs="Times New Roman"/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rFonts w:cs="Times New Roman"/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rFonts w:cs="Times New Roman"/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rFonts w:cs="Times New Roman"/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rFonts w:cs="Times New Roman"/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rFonts w:cs="Times New Roman"/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rFonts w:cs="Times New Roman"/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  <w:rPr>
        <w:rFonts w:cs="Times New Roman"/>
      </w:r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rFonts w:cs="Times New Roman"/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rFonts w:cs="Times New Roman"/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rFonts w:cs="Times New Roman"/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rFonts w:cs="Times New Roman"/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rFonts w:cs="Times New Roman"/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rFonts w:cs="Times New Roman"/>
        <w:u w:val="none"/>
      </w:rPr>
    </w:lvl>
  </w:abstractNum>
  <w:num w:numId="1" w16cid:durableId="456721109">
    <w:abstractNumId w:val="18"/>
  </w:num>
  <w:num w:numId="2" w16cid:durableId="1646350239">
    <w:abstractNumId w:val="33"/>
  </w:num>
  <w:num w:numId="3" w16cid:durableId="743800669">
    <w:abstractNumId w:val="23"/>
  </w:num>
  <w:num w:numId="4" w16cid:durableId="1377969511">
    <w:abstractNumId w:val="29"/>
  </w:num>
  <w:num w:numId="5" w16cid:durableId="1754086458">
    <w:abstractNumId w:val="26"/>
  </w:num>
  <w:num w:numId="6" w16cid:durableId="520778910">
    <w:abstractNumId w:val="25"/>
  </w:num>
  <w:num w:numId="7" w16cid:durableId="1239945732">
    <w:abstractNumId w:val="2"/>
  </w:num>
  <w:num w:numId="8" w16cid:durableId="373892436">
    <w:abstractNumId w:val="20"/>
  </w:num>
  <w:num w:numId="9" w16cid:durableId="968824531">
    <w:abstractNumId w:val="17"/>
  </w:num>
  <w:num w:numId="10" w16cid:durableId="614168183">
    <w:abstractNumId w:val="28"/>
  </w:num>
  <w:num w:numId="11" w16cid:durableId="1018241614">
    <w:abstractNumId w:val="31"/>
  </w:num>
  <w:num w:numId="12" w16cid:durableId="1955667784">
    <w:abstractNumId w:val="32"/>
  </w:num>
  <w:num w:numId="13" w16cid:durableId="189492543">
    <w:abstractNumId w:val="19"/>
  </w:num>
  <w:num w:numId="14" w16cid:durableId="1879582722">
    <w:abstractNumId w:val="11"/>
  </w:num>
  <w:num w:numId="15" w16cid:durableId="146021325">
    <w:abstractNumId w:val="9"/>
  </w:num>
  <w:num w:numId="16" w16cid:durableId="1574002386">
    <w:abstractNumId w:val="24"/>
  </w:num>
  <w:num w:numId="17" w16cid:durableId="1364090243">
    <w:abstractNumId w:val="10"/>
  </w:num>
  <w:num w:numId="18" w16cid:durableId="506602297">
    <w:abstractNumId w:val="0"/>
  </w:num>
  <w:num w:numId="19" w16cid:durableId="834690289">
    <w:abstractNumId w:val="21"/>
  </w:num>
  <w:num w:numId="20" w16cid:durableId="1599605756">
    <w:abstractNumId w:val="22"/>
  </w:num>
  <w:num w:numId="21" w16cid:durableId="1733893595">
    <w:abstractNumId w:val="15"/>
  </w:num>
  <w:num w:numId="22" w16cid:durableId="26486701">
    <w:abstractNumId w:val="5"/>
  </w:num>
  <w:num w:numId="23" w16cid:durableId="489979798">
    <w:abstractNumId w:val="3"/>
  </w:num>
  <w:num w:numId="24" w16cid:durableId="1714647593">
    <w:abstractNumId w:val="30"/>
  </w:num>
  <w:num w:numId="25" w16cid:durableId="1364402290">
    <w:abstractNumId w:val="12"/>
  </w:num>
  <w:num w:numId="26" w16cid:durableId="1229193332">
    <w:abstractNumId w:val="8"/>
  </w:num>
  <w:num w:numId="27" w16cid:durableId="752238917">
    <w:abstractNumId w:val="7"/>
  </w:num>
  <w:num w:numId="28" w16cid:durableId="968392303">
    <w:abstractNumId w:val="14"/>
  </w:num>
  <w:num w:numId="29" w16cid:durableId="580025177">
    <w:abstractNumId w:val="16"/>
  </w:num>
  <w:num w:numId="30" w16cid:durableId="319386722">
    <w:abstractNumId w:val="1"/>
  </w:num>
  <w:num w:numId="31" w16cid:durableId="1188526969">
    <w:abstractNumId w:val="27"/>
  </w:num>
  <w:num w:numId="32" w16cid:durableId="1167021113">
    <w:abstractNumId w:val="13"/>
  </w:num>
  <w:num w:numId="33" w16cid:durableId="938223345">
    <w:abstractNumId w:val="4"/>
  </w:num>
  <w:num w:numId="34" w16cid:durableId="15962789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/>
  <w:defaultTabStop w:val="720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036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6522"/>
    <w:rsid w:val="00097C2E"/>
    <w:rsid w:val="00097F03"/>
    <w:rsid w:val="000A1997"/>
    <w:rsid w:val="000A3BDE"/>
    <w:rsid w:val="000A544E"/>
    <w:rsid w:val="000A7AF6"/>
    <w:rsid w:val="000B1DEA"/>
    <w:rsid w:val="000B2F9B"/>
    <w:rsid w:val="000B3A25"/>
    <w:rsid w:val="000C03B0"/>
    <w:rsid w:val="000C2DE4"/>
    <w:rsid w:val="000C3028"/>
    <w:rsid w:val="000D26F4"/>
    <w:rsid w:val="000D4140"/>
    <w:rsid w:val="000D6C88"/>
    <w:rsid w:val="000E2157"/>
    <w:rsid w:val="000E334A"/>
    <w:rsid w:val="000E66EB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473"/>
    <w:rsid w:val="0012196C"/>
    <w:rsid w:val="00123A2D"/>
    <w:rsid w:val="001248B8"/>
    <w:rsid w:val="001265EE"/>
    <w:rsid w:val="00127F61"/>
    <w:rsid w:val="00130353"/>
    <w:rsid w:val="00135FB9"/>
    <w:rsid w:val="001360E9"/>
    <w:rsid w:val="00141E97"/>
    <w:rsid w:val="00143740"/>
    <w:rsid w:val="0014796F"/>
    <w:rsid w:val="00150A4C"/>
    <w:rsid w:val="00156A6B"/>
    <w:rsid w:val="00170D0B"/>
    <w:rsid w:val="00180BAC"/>
    <w:rsid w:val="00180E89"/>
    <w:rsid w:val="00181ACE"/>
    <w:rsid w:val="00182AD9"/>
    <w:rsid w:val="001850A6"/>
    <w:rsid w:val="00187019"/>
    <w:rsid w:val="001918A5"/>
    <w:rsid w:val="00191B20"/>
    <w:rsid w:val="001933CC"/>
    <w:rsid w:val="001948DA"/>
    <w:rsid w:val="00196657"/>
    <w:rsid w:val="001A1D6E"/>
    <w:rsid w:val="001A510D"/>
    <w:rsid w:val="001A57C5"/>
    <w:rsid w:val="001B04F0"/>
    <w:rsid w:val="001B3ACA"/>
    <w:rsid w:val="001B4EE9"/>
    <w:rsid w:val="001B5CEB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6560"/>
    <w:rsid w:val="00227D43"/>
    <w:rsid w:val="00241BD5"/>
    <w:rsid w:val="002465A9"/>
    <w:rsid w:val="0025196E"/>
    <w:rsid w:val="00252E0C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372A"/>
    <w:rsid w:val="002D3F86"/>
    <w:rsid w:val="002D7331"/>
    <w:rsid w:val="002E01B0"/>
    <w:rsid w:val="002E2523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45C4"/>
    <w:rsid w:val="00334F63"/>
    <w:rsid w:val="00335B20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4BF9"/>
    <w:rsid w:val="004070BB"/>
    <w:rsid w:val="00415037"/>
    <w:rsid w:val="00415703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0C05"/>
    <w:rsid w:val="00481A87"/>
    <w:rsid w:val="004843EC"/>
    <w:rsid w:val="0048605F"/>
    <w:rsid w:val="00490278"/>
    <w:rsid w:val="00491905"/>
    <w:rsid w:val="00491B0F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0007"/>
    <w:rsid w:val="00524F98"/>
    <w:rsid w:val="0052716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180B"/>
    <w:rsid w:val="00573E05"/>
    <w:rsid w:val="00575BF8"/>
    <w:rsid w:val="00583847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D9D"/>
    <w:rsid w:val="005C62F3"/>
    <w:rsid w:val="005D0143"/>
    <w:rsid w:val="005D190F"/>
    <w:rsid w:val="005D2CCD"/>
    <w:rsid w:val="005D6008"/>
    <w:rsid w:val="005D74BC"/>
    <w:rsid w:val="005D7AB8"/>
    <w:rsid w:val="005E65ED"/>
    <w:rsid w:val="005E6CDD"/>
    <w:rsid w:val="005F1B74"/>
    <w:rsid w:val="005F1FCB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3FEA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67AF"/>
    <w:rsid w:val="006B02E0"/>
    <w:rsid w:val="006B2866"/>
    <w:rsid w:val="006B3591"/>
    <w:rsid w:val="006C6B33"/>
    <w:rsid w:val="006D1D3D"/>
    <w:rsid w:val="006D30E1"/>
    <w:rsid w:val="006D3ACD"/>
    <w:rsid w:val="006D3CA3"/>
    <w:rsid w:val="006D52E9"/>
    <w:rsid w:val="006D6631"/>
    <w:rsid w:val="006E27FD"/>
    <w:rsid w:val="006F3A41"/>
    <w:rsid w:val="006F68F5"/>
    <w:rsid w:val="006F71C8"/>
    <w:rsid w:val="00700B02"/>
    <w:rsid w:val="00701F4B"/>
    <w:rsid w:val="00702282"/>
    <w:rsid w:val="00703AAD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1A1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7E02EE"/>
    <w:rsid w:val="007E6742"/>
    <w:rsid w:val="007F33C3"/>
    <w:rsid w:val="00811297"/>
    <w:rsid w:val="00812AC4"/>
    <w:rsid w:val="00815EA3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4D0B"/>
    <w:rsid w:val="00875CBB"/>
    <w:rsid w:val="0088018D"/>
    <w:rsid w:val="00882E64"/>
    <w:rsid w:val="0089168C"/>
    <w:rsid w:val="008920B6"/>
    <w:rsid w:val="0089429E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E5C27"/>
    <w:rsid w:val="008E6D1B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17807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0A0A"/>
    <w:rsid w:val="00951842"/>
    <w:rsid w:val="009529E0"/>
    <w:rsid w:val="00955F24"/>
    <w:rsid w:val="00956B1D"/>
    <w:rsid w:val="009620DA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4A61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70EF"/>
    <w:rsid w:val="009E08EA"/>
    <w:rsid w:val="009E47DC"/>
    <w:rsid w:val="009F0433"/>
    <w:rsid w:val="009F2C5D"/>
    <w:rsid w:val="009F5DAD"/>
    <w:rsid w:val="00A05906"/>
    <w:rsid w:val="00A1338F"/>
    <w:rsid w:val="00A17F97"/>
    <w:rsid w:val="00A20A0D"/>
    <w:rsid w:val="00A22D08"/>
    <w:rsid w:val="00A24D41"/>
    <w:rsid w:val="00A25248"/>
    <w:rsid w:val="00A269FB"/>
    <w:rsid w:val="00A311F1"/>
    <w:rsid w:val="00A3233F"/>
    <w:rsid w:val="00A331DD"/>
    <w:rsid w:val="00A35403"/>
    <w:rsid w:val="00A40AE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2ED2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1522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347D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634E"/>
    <w:rsid w:val="00B87A7B"/>
    <w:rsid w:val="00B93C61"/>
    <w:rsid w:val="00B9600B"/>
    <w:rsid w:val="00BA1445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3EEA"/>
    <w:rsid w:val="00BE7C71"/>
    <w:rsid w:val="00BF1A42"/>
    <w:rsid w:val="00C01B71"/>
    <w:rsid w:val="00C0277A"/>
    <w:rsid w:val="00C16726"/>
    <w:rsid w:val="00C2644D"/>
    <w:rsid w:val="00C27837"/>
    <w:rsid w:val="00C278D1"/>
    <w:rsid w:val="00C27A1B"/>
    <w:rsid w:val="00C308BE"/>
    <w:rsid w:val="00C31F2D"/>
    <w:rsid w:val="00C35623"/>
    <w:rsid w:val="00C3784A"/>
    <w:rsid w:val="00C41A5B"/>
    <w:rsid w:val="00C41BC8"/>
    <w:rsid w:val="00C4394F"/>
    <w:rsid w:val="00C443DF"/>
    <w:rsid w:val="00C44F9E"/>
    <w:rsid w:val="00C453F2"/>
    <w:rsid w:val="00C4704C"/>
    <w:rsid w:val="00C47CCD"/>
    <w:rsid w:val="00C5298B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148A"/>
    <w:rsid w:val="00C73B44"/>
    <w:rsid w:val="00C73DB2"/>
    <w:rsid w:val="00C80467"/>
    <w:rsid w:val="00C85389"/>
    <w:rsid w:val="00C93D91"/>
    <w:rsid w:val="00CA47CD"/>
    <w:rsid w:val="00CA6916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C78A1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2EF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747A"/>
    <w:rsid w:val="00D53A37"/>
    <w:rsid w:val="00D55878"/>
    <w:rsid w:val="00D564D0"/>
    <w:rsid w:val="00D57FF1"/>
    <w:rsid w:val="00D63D19"/>
    <w:rsid w:val="00D6528D"/>
    <w:rsid w:val="00D660A8"/>
    <w:rsid w:val="00D67729"/>
    <w:rsid w:val="00D777C7"/>
    <w:rsid w:val="00D8163B"/>
    <w:rsid w:val="00D81B60"/>
    <w:rsid w:val="00D82CA1"/>
    <w:rsid w:val="00D85659"/>
    <w:rsid w:val="00D91CCA"/>
    <w:rsid w:val="00DA1198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1592"/>
    <w:rsid w:val="00E428EF"/>
    <w:rsid w:val="00E46409"/>
    <w:rsid w:val="00E46E43"/>
    <w:rsid w:val="00E474AF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4634"/>
    <w:rsid w:val="00EB34A3"/>
    <w:rsid w:val="00EB540B"/>
    <w:rsid w:val="00EC07DB"/>
    <w:rsid w:val="00EC378D"/>
    <w:rsid w:val="00EC6824"/>
    <w:rsid w:val="00EC68FB"/>
    <w:rsid w:val="00EC7948"/>
    <w:rsid w:val="00ED2A14"/>
    <w:rsid w:val="00ED37F6"/>
    <w:rsid w:val="00ED746A"/>
    <w:rsid w:val="00EE3F60"/>
    <w:rsid w:val="00EE5720"/>
    <w:rsid w:val="00EE6B9E"/>
    <w:rsid w:val="00EE7CBD"/>
    <w:rsid w:val="00EF1BAB"/>
    <w:rsid w:val="00EF1F52"/>
    <w:rsid w:val="00EF3944"/>
    <w:rsid w:val="00F00E16"/>
    <w:rsid w:val="00F01103"/>
    <w:rsid w:val="00F10314"/>
    <w:rsid w:val="00F11260"/>
    <w:rsid w:val="00F13381"/>
    <w:rsid w:val="00F13548"/>
    <w:rsid w:val="00F17733"/>
    <w:rsid w:val="00F30474"/>
    <w:rsid w:val="00F37A1E"/>
    <w:rsid w:val="00F471CE"/>
    <w:rsid w:val="00F471D9"/>
    <w:rsid w:val="00F50AA5"/>
    <w:rsid w:val="00F52BAD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1113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088C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D435A"/>
    <w:rsid w:val="00FD5D97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BBC9D20"/>
  <w15:docId w15:val="{029102BF-95DF-4A10-B76C-1BA65075D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7807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917807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917807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917807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917807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917807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uiPriority w:val="99"/>
    <w:qFormat/>
    <w:rsid w:val="00917807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9"/>
    <w:locked/>
    <w:rsid w:val="002C372A"/>
    <w:rPr>
      <w:rFonts w:ascii="Cambria" w:eastAsia="新細明體" w:hAnsi="Cambria" w:cs="Times New Roman"/>
      <w:b/>
      <w:bCs/>
      <w:color w:val="000000"/>
      <w:kern w:val="52"/>
      <w:sz w:val="52"/>
      <w:szCs w:val="52"/>
    </w:rPr>
  </w:style>
  <w:style w:type="character" w:customStyle="1" w:styleId="20">
    <w:name w:val="標題 2 字元"/>
    <w:link w:val="2"/>
    <w:uiPriority w:val="99"/>
    <w:semiHidden/>
    <w:locked/>
    <w:rsid w:val="002C372A"/>
    <w:rPr>
      <w:rFonts w:ascii="Cambria" w:eastAsia="新細明體" w:hAnsi="Cambria" w:cs="Times New Roman"/>
      <w:b/>
      <w:bCs/>
      <w:color w:val="000000"/>
      <w:kern w:val="0"/>
      <w:sz w:val="48"/>
      <w:szCs w:val="48"/>
    </w:rPr>
  </w:style>
  <w:style w:type="character" w:customStyle="1" w:styleId="30">
    <w:name w:val="標題 3 字元"/>
    <w:link w:val="3"/>
    <w:uiPriority w:val="99"/>
    <w:semiHidden/>
    <w:locked/>
    <w:rsid w:val="002C372A"/>
    <w:rPr>
      <w:rFonts w:ascii="Cambria" w:eastAsia="新細明體" w:hAnsi="Cambria" w:cs="Times New Roman"/>
      <w:b/>
      <w:bCs/>
      <w:color w:val="000000"/>
      <w:kern w:val="0"/>
      <w:sz w:val="36"/>
      <w:szCs w:val="36"/>
    </w:rPr>
  </w:style>
  <w:style w:type="character" w:customStyle="1" w:styleId="40">
    <w:name w:val="標題 4 字元"/>
    <w:link w:val="4"/>
    <w:uiPriority w:val="99"/>
    <w:semiHidden/>
    <w:locked/>
    <w:rsid w:val="002C372A"/>
    <w:rPr>
      <w:rFonts w:ascii="Cambria" w:eastAsia="新細明體" w:hAnsi="Cambria" w:cs="Times New Roman"/>
      <w:color w:val="000000"/>
      <w:kern w:val="0"/>
      <w:sz w:val="36"/>
      <w:szCs w:val="36"/>
    </w:rPr>
  </w:style>
  <w:style w:type="character" w:customStyle="1" w:styleId="50">
    <w:name w:val="標題 5 字元"/>
    <w:link w:val="5"/>
    <w:uiPriority w:val="99"/>
    <w:semiHidden/>
    <w:locked/>
    <w:rsid w:val="002C372A"/>
    <w:rPr>
      <w:rFonts w:ascii="Cambria" w:eastAsia="新細明體" w:hAnsi="Cambria" w:cs="Times New Roman"/>
      <w:b/>
      <w:bCs/>
      <w:color w:val="000000"/>
      <w:kern w:val="0"/>
      <w:sz w:val="36"/>
      <w:szCs w:val="36"/>
    </w:rPr>
  </w:style>
  <w:style w:type="character" w:customStyle="1" w:styleId="60">
    <w:name w:val="標題 6 字元"/>
    <w:link w:val="6"/>
    <w:uiPriority w:val="99"/>
    <w:semiHidden/>
    <w:locked/>
    <w:rsid w:val="002C372A"/>
    <w:rPr>
      <w:rFonts w:ascii="Cambria" w:eastAsia="新細明體" w:hAnsi="Cambria" w:cs="Times New Roman"/>
      <w:color w:val="000000"/>
      <w:kern w:val="0"/>
      <w:sz w:val="36"/>
      <w:szCs w:val="36"/>
    </w:rPr>
  </w:style>
  <w:style w:type="table" w:customStyle="1" w:styleId="TableNormal1">
    <w:name w:val="Table Normal1"/>
    <w:uiPriority w:val="99"/>
    <w:rsid w:val="00917807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99"/>
    <w:qFormat/>
    <w:rsid w:val="00917807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customStyle="1" w:styleId="a4">
    <w:name w:val="標題 字元"/>
    <w:link w:val="a3"/>
    <w:uiPriority w:val="99"/>
    <w:locked/>
    <w:rsid w:val="002C372A"/>
    <w:rPr>
      <w:rFonts w:ascii="Cambria" w:hAnsi="Cambria" w:cs="Times New Roman"/>
      <w:b/>
      <w:bCs/>
      <w:color w:val="000000"/>
      <w:kern w:val="0"/>
      <w:sz w:val="32"/>
      <w:szCs w:val="32"/>
    </w:rPr>
  </w:style>
  <w:style w:type="paragraph" w:styleId="a5">
    <w:name w:val="Subtitle"/>
    <w:basedOn w:val="a"/>
    <w:next w:val="a"/>
    <w:link w:val="a6"/>
    <w:uiPriority w:val="99"/>
    <w:qFormat/>
    <w:rsid w:val="00917807"/>
    <w:pPr>
      <w:keepNext/>
      <w:keepLines/>
      <w:spacing w:before="360" w:after="80"/>
      <w:contextualSpacing/>
    </w:pPr>
    <w:rPr>
      <w:rFonts w:ascii="Georgia" w:hAnsi="Georgia" w:cs="Georgia"/>
      <w:i/>
      <w:color w:val="666666"/>
      <w:sz w:val="48"/>
      <w:szCs w:val="48"/>
    </w:rPr>
  </w:style>
  <w:style w:type="character" w:customStyle="1" w:styleId="a6">
    <w:name w:val="副標題 字元"/>
    <w:link w:val="a5"/>
    <w:uiPriority w:val="99"/>
    <w:locked/>
    <w:rsid w:val="002C372A"/>
    <w:rPr>
      <w:rFonts w:ascii="Cambria" w:hAnsi="Cambria" w:cs="Times New Roman"/>
      <w:i/>
      <w:iCs/>
      <w:color w:val="000000"/>
      <w:kern w:val="0"/>
      <w:sz w:val="24"/>
      <w:szCs w:val="24"/>
    </w:rPr>
  </w:style>
  <w:style w:type="table" w:customStyle="1" w:styleId="a7">
    <w:name w:val="樣式"/>
    <w:basedOn w:val="TableNormal1"/>
    <w:uiPriority w:val="99"/>
    <w:rsid w:val="0091780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6">
    <w:name w:val="樣式26"/>
    <w:basedOn w:val="TableNormal1"/>
    <w:uiPriority w:val="99"/>
    <w:rsid w:val="0091780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5">
    <w:name w:val="樣式25"/>
    <w:basedOn w:val="TableNormal1"/>
    <w:uiPriority w:val="99"/>
    <w:rsid w:val="0091780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4">
    <w:name w:val="樣式24"/>
    <w:basedOn w:val="TableNormal1"/>
    <w:uiPriority w:val="99"/>
    <w:rsid w:val="0091780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3">
    <w:name w:val="樣式23"/>
    <w:basedOn w:val="TableNormal1"/>
    <w:uiPriority w:val="99"/>
    <w:rsid w:val="00917807"/>
    <w:tblPr>
      <w:tblStyleRowBandSize w:val="1"/>
      <w:tblStyleColBandSize w:val="1"/>
    </w:tblPr>
  </w:style>
  <w:style w:type="table" w:customStyle="1" w:styleId="22">
    <w:name w:val="樣式22"/>
    <w:basedOn w:val="TableNormal1"/>
    <w:uiPriority w:val="99"/>
    <w:rsid w:val="00917807"/>
    <w:tblPr>
      <w:tblStyleRowBandSize w:val="1"/>
      <w:tblStyleColBandSize w:val="1"/>
    </w:tblPr>
  </w:style>
  <w:style w:type="table" w:customStyle="1" w:styleId="21">
    <w:name w:val="樣式21"/>
    <w:basedOn w:val="TableNormal1"/>
    <w:uiPriority w:val="99"/>
    <w:rsid w:val="00917807"/>
    <w:tblPr>
      <w:tblStyleRowBandSize w:val="1"/>
      <w:tblStyleColBandSize w:val="1"/>
    </w:tblPr>
  </w:style>
  <w:style w:type="table" w:customStyle="1" w:styleId="200">
    <w:name w:val="樣式20"/>
    <w:basedOn w:val="TableNormal1"/>
    <w:uiPriority w:val="99"/>
    <w:rsid w:val="00917807"/>
    <w:tblPr>
      <w:tblStyleRowBandSize w:val="1"/>
      <w:tblStyleColBandSize w:val="1"/>
    </w:tblPr>
  </w:style>
  <w:style w:type="table" w:customStyle="1" w:styleId="19">
    <w:name w:val="樣式19"/>
    <w:basedOn w:val="TableNormal1"/>
    <w:uiPriority w:val="99"/>
    <w:rsid w:val="0091780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8">
    <w:name w:val="樣式18"/>
    <w:basedOn w:val="TableNormal1"/>
    <w:uiPriority w:val="99"/>
    <w:rsid w:val="0091780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7">
    <w:name w:val="樣式17"/>
    <w:basedOn w:val="TableNormal1"/>
    <w:uiPriority w:val="99"/>
    <w:rsid w:val="0091780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6">
    <w:name w:val="樣式16"/>
    <w:basedOn w:val="TableNormal1"/>
    <w:uiPriority w:val="99"/>
    <w:rsid w:val="0091780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">
    <w:name w:val="樣式15"/>
    <w:basedOn w:val="TableNormal1"/>
    <w:uiPriority w:val="99"/>
    <w:rsid w:val="0091780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4">
    <w:name w:val="樣式14"/>
    <w:basedOn w:val="TableNormal1"/>
    <w:uiPriority w:val="99"/>
    <w:rsid w:val="0091780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3">
    <w:name w:val="樣式13"/>
    <w:basedOn w:val="TableNormal1"/>
    <w:uiPriority w:val="99"/>
    <w:rsid w:val="00917807"/>
    <w:tblPr>
      <w:tblStyleRowBandSize w:val="1"/>
      <w:tblStyleColBandSize w:val="1"/>
    </w:tblPr>
  </w:style>
  <w:style w:type="table" w:customStyle="1" w:styleId="12">
    <w:name w:val="樣式12"/>
    <w:basedOn w:val="TableNormal1"/>
    <w:uiPriority w:val="99"/>
    <w:rsid w:val="0091780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1">
    <w:name w:val="樣式11"/>
    <w:basedOn w:val="TableNormal1"/>
    <w:uiPriority w:val="99"/>
    <w:rsid w:val="0091780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00">
    <w:name w:val="樣式10"/>
    <w:basedOn w:val="TableNormal1"/>
    <w:uiPriority w:val="99"/>
    <w:rsid w:val="0091780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9">
    <w:name w:val="樣式9"/>
    <w:basedOn w:val="TableNormal1"/>
    <w:uiPriority w:val="99"/>
    <w:rsid w:val="0091780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8">
    <w:name w:val="樣式8"/>
    <w:basedOn w:val="TableNormal1"/>
    <w:uiPriority w:val="99"/>
    <w:rsid w:val="0091780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樣式7"/>
    <w:basedOn w:val="TableNormal1"/>
    <w:uiPriority w:val="99"/>
    <w:rsid w:val="00917807"/>
    <w:tblPr>
      <w:tblStyleRowBandSize w:val="1"/>
      <w:tblStyleColBandSize w:val="1"/>
    </w:tblPr>
  </w:style>
  <w:style w:type="table" w:customStyle="1" w:styleId="61">
    <w:name w:val="樣式6"/>
    <w:basedOn w:val="TableNormal1"/>
    <w:uiPriority w:val="99"/>
    <w:rsid w:val="00917807"/>
    <w:tblPr>
      <w:tblStyleRowBandSize w:val="1"/>
      <w:tblStyleColBandSize w:val="1"/>
    </w:tblPr>
  </w:style>
  <w:style w:type="table" w:customStyle="1" w:styleId="51">
    <w:name w:val="樣式5"/>
    <w:basedOn w:val="TableNormal1"/>
    <w:uiPriority w:val="99"/>
    <w:rsid w:val="0091780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1">
    <w:name w:val="樣式4"/>
    <w:basedOn w:val="TableNormal1"/>
    <w:uiPriority w:val="99"/>
    <w:rsid w:val="0091780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1">
    <w:name w:val="樣式3"/>
    <w:basedOn w:val="TableNormal1"/>
    <w:uiPriority w:val="99"/>
    <w:rsid w:val="0091780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7">
    <w:name w:val="樣式2"/>
    <w:basedOn w:val="TableNormal1"/>
    <w:uiPriority w:val="99"/>
    <w:rsid w:val="00917807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a">
    <w:name w:val="樣式1"/>
    <w:basedOn w:val="TableNormal1"/>
    <w:uiPriority w:val="99"/>
    <w:rsid w:val="00917807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8">
    <w:name w:val="List Paragraph"/>
    <w:basedOn w:val="a"/>
    <w:uiPriority w:val="99"/>
    <w:qFormat/>
    <w:rsid w:val="00294813"/>
    <w:pPr>
      <w:ind w:leftChars="200" w:left="480"/>
    </w:pPr>
  </w:style>
  <w:style w:type="character" w:customStyle="1" w:styleId="apple-converted-space">
    <w:name w:val="apple-converted-space"/>
    <w:uiPriority w:val="99"/>
    <w:rsid w:val="00DC68AD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5F1B74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uiPriority w:val="99"/>
    <w:semiHidden/>
    <w:locked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b">
    <w:name w:val="header"/>
    <w:basedOn w:val="a"/>
    <w:link w:val="ac"/>
    <w:uiPriority w:val="99"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c">
    <w:name w:val="頁首 字元"/>
    <w:link w:val="ab"/>
    <w:uiPriority w:val="99"/>
    <w:locked/>
    <w:rsid w:val="003C7092"/>
    <w:rPr>
      <w:rFonts w:cs="Times New Roman"/>
    </w:rPr>
  </w:style>
  <w:style w:type="paragraph" w:styleId="ad">
    <w:name w:val="footer"/>
    <w:basedOn w:val="a"/>
    <w:link w:val="ae"/>
    <w:uiPriority w:val="99"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e">
    <w:name w:val="頁尾 字元"/>
    <w:link w:val="ad"/>
    <w:uiPriority w:val="99"/>
    <w:locked/>
    <w:rsid w:val="003C7092"/>
    <w:rPr>
      <w:rFonts w:cs="Times New Roman"/>
    </w:rPr>
  </w:style>
  <w:style w:type="table" w:styleId="af">
    <w:name w:val="Table Grid"/>
    <w:basedOn w:val="a1"/>
    <w:uiPriority w:val="9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99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uiPriority w:val="99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styleId="af1">
    <w:name w:val="Plain Text"/>
    <w:basedOn w:val="a"/>
    <w:link w:val="af2"/>
    <w:uiPriority w:val="99"/>
    <w:rsid w:val="00FB088C"/>
    <w:pPr>
      <w:widowControl w:val="0"/>
      <w:ind w:firstLine="0"/>
      <w:jc w:val="left"/>
    </w:pPr>
    <w:rPr>
      <w:rFonts w:ascii="細明體" w:eastAsia="細明體" w:hAnsi="Courier New" w:cs="Courier New"/>
      <w:color w:val="auto"/>
      <w:kern w:val="2"/>
      <w:sz w:val="24"/>
      <w:szCs w:val="24"/>
    </w:rPr>
  </w:style>
  <w:style w:type="character" w:customStyle="1" w:styleId="af2">
    <w:name w:val="純文字 字元"/>
    <w:link w:val="af1"/>
    <w:uiPriority w:val="99"/>
    <w:locked/>
    <w:rsid w:val="00FB088C"/>
    <w:rPr>
      <w:rFonts w:ascii="細明體" w:eastAsia="細明體" w:hAnsi="Courier New" w:cs="Courier New"/>
      <w:color w:val="auto"/>
      <w:kern w:val="2"/>
      <w:sz w:val="24"/>
      <w:szCs w:val="24"/>
    </w:rPr>
  </w:style>
  <w:style w:type="paragraph" w:customStyle="1" w:styleId="1-1-1">
    <w:name w:val="1-1-1"/>
    <w:basedOn w:val="a"/>
    <w:uiPriority w:val="99"/>
    <w:rsid w:val="0089429E"/>
    <w:pPr>
      <w:widowControl w:val="0"/>
      <w:spacing w:line="420" w:lineRule="exact"/>
      <w:ind w:left="1428" w:hanging="634"/>
    </w:pPr>
    <w:rPr>
      <w:rFonts w:eastAsia="標楷體"/>
      <w:color w:val="auto"/>
      <w:kern w:val="2"/>
      <w:sz w:val="24"/>
    </w:rPr>
  </w:style>
  <w:style w:type="paragraph" w:customStyle="1" w:styleId="1b">
    <w:name w:val="1.標題文字"/>
    <w:basedOn w:val="a"/>
    <w:uiPriority w:val="99"/>
    <w:rsid w:val="00CC78A1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38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8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8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8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8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8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8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8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8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8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8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8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2040</Words>
  <Characters>11633</Characters>
  <Application>Microsoft Office Word</Application>
  <DocSecurity>0</DocSecurity>
  <Lines>96</Lines>
  <Paragraphs>27</Paragraphs>
  <ScaleCrop>false</ScaleCrop>
  <Company>Hewlett-Packard Company</Company>
  <LinksUpToDate>false</LinksUpToDate>
  <CharactersWithSpaces>13646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leard</dc:creator>
  <cp:keywords/>
  <dc:description/>
  <cp:lastModifiedBy>淑英 邱</cp:lastModifiedBy>
  <cp:revision>3</cp:revision>
  <cp:lastPrinted>2018-11-20T02:54:00Z</cp:lastPrinted>
  <dcterms:created xsi:type="dcterms:W3CDTF">2023-06-11T03:15:00Z</dcterms:created>
  <dcterms:modified xsi:type="dcterms:W3CDTF">2023-06-11T03:16:00Z</dcterms:modified>
</cp:coreProperties>
</file>